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858" w:rsidRPr="00904250" w:rsidRDefault="00275858" w:rsidP="00713189">
      <w:pPr>
        <w:spacing w:after="0"/>
        <w:ind w:firstLine="375"/>
        <w:jc w:val="right"/>
        <w:rPr>
          <w:rFonts w:ascii="GHEA Grapalat" w:eastAsia="Times New Roman" w:hAnsi="GHEA Grapalat" w:cs="Sylfaen"/>
          <w:sz w:val="16"/>
          <w:szCs w:val="16"/>
        </w:rPr>
      </w:pPr>
      <w:r w:rsidRPr="00904250">
        <w:rPr>
          <w:rFonts w:ascii="GHEA Grapalat" w:eastAsia="Times New Roman" w:hAnsi="GHEA Grapalat" w:cs="Sylfaen"/>
          <w:sz w:val="16"/>
          <w:szCs w:val="16"/>
        </w:rPr>
        <w:t xml:space="preserve">Հավելված N </w:t>
      </w:r>
      <w:r w:rsidR="00F66899">
        <w:rPr>
          <w:rFonts w:ascii="GHEA Grapalat" w:eastAsia="Times New Roman" w:hAnsi="GHEA Grapalat" w:cs="Sylfaen"/>
          <w:sz w:val="16"/>
          <w:szCs w:val="16"/>
          <w:lang w:val="ru-RU"/>
        </w:rPr>
        <w:t>158</w:t>
      </w:r>
      <w:r w:rsidRPr="00904250">
        <w:rPr>
          <w:rFonts w:ascii="GHEA Grapalat" w:eastAsia="Times New Roman" w:hAnsi="GHEA Grapalat" w:cs="Sylfaen"/>
          <w:sz w:val="16"/>
          <w:szCs w:val="16"/>
        </w:rPr>
        <w:t xml:space="preserve">  </w:t>
      </w:r>
    </w:p>
    <w:p w:rsidR="00275858" w:rsidRPr="00904250" w:rsidRDefault="00275858" w:rsidP="00713189">
      <w:pPr>
        <w:spacing w:after="0"/>
        <w:ind w:firstLine="375"/>
        <w:jc w:val="right"/>
        <w:rPr>
          <w:rFonts w:ascii="GHEA Grapalat" w:eastAsia="Times New Roman" w:hAnsi="GHEA Grapalat" w:cs="Times New Roman"/>
          <w:sz w:val="16"/>
          <w:szCs w:val="16"/>
        </w:rPr>
      </w:pPr>
      <w:r w:rsidRPr="00904250">
        <w:rPr>
          <w:rFonts w:ascii="GHEA Grapalat" w:eastAsia="Times New Roman" w:hAnsi="GHEA Grapalat" w:cs="Sylfaen"/>
          <w:sz w:val="16"/>
          <w:szCs w:val="16"/>
        </w:rPr>
        <w:t>Հաստատված</w:t>
      </w:r>
      <w:r w:rsidRPr="00904250">
        <w:rPr>
          <w:rFonts w:ascii="GHEA Grapalat" w:eastAsia="Times New Roman" w:hAnsi="GHEA Grapalat" w:cs="Times New Roman"/>
          <w:sz w:val="16"/>
          <w:szCs w:val="16"/>
        </w:rPr>
        <w:t xml:space="preserve"> </w:t>
      </w:r>
      <w:r w:rsidRPr="00904250">
        <w:rPr>
          <w:rFonts w:ascii="GHEA Grapalat" w:eastAsia="Times New Roman" w:hAnsi="GHEA Grapalat" w:cs="Sylfaen"/>
          <w:sz w:val="16"/>
          <w:szCs w:val="16"/>
        </w:rPr>
        <w:t>է</w:t>
      </w:r>
    </w:p>
    <w:p w:rsidR="00275858" w:rsidRPr="00904250" w:rsidRDefault="00275858" w:rsidP="00713189">
      <w:pPr>
        <w:spacing w:after="0"/>
        <w:ind w:firstLine="375"/>
        <w:jc w:val="right"/>
        <w:rPr>
          <w:rFonts w:ascii="GHEA Grapalat" w:eastAsia="Times New Roman" w:hAnsi="GHEA Grapalat" w:cs="Times New Roman"/>
          <w:sz w:val="16"/>
          <w:szCs w:val="16"/>
        </w:rPr>
      </w:pPr>
      <w:r w:rsidRPr="00904250">
        <w:rPr>
          <w:rFonts w:ascii="GHEA Grapalat" w:eastAsia="Times New Roman" w:hAnsi="GHEA Grapalat" w:cs="Times New Roman"/>
          <w:sz w:val="16"/>
          <w:szCs w:val="16"/>
        </w:rPr>
        <w:t xml:space="preserve">Հայաստանի </w:t>
      </w:r>
      <w:r w:rsidRPr="00904250">
        <w:rPr>
          <w:rFonts w:ascii="GHEA Grapalat" w:eastAsia="Times New Roman" w:hAnsi="GHEA Grapalat" w:cs="Times New Roman"/>
          <w:sz w:val="16"/>
          <w:szCs w:val="16"/>
          <w:lang w:val="hy-AM"/>
        </w:rPr>
        <w:t>Հ</w:t>
      </w:r>
      <w:r w:rsidRPr="00904250">
        <w:rPr>
          <w:rFonts w:ascii="GHEA Grapalat" w:eastAsia="Times New Roman" w:hAnsi="GHEA Grapalat" w:cs="Times New Roman"/>
          <w:sz w:val="16"/>
          <w:szCs w:val="16"/>
        </w:rPr>
        <w:t>անրապետության սննդամթերքի</w:t>
      </w:r>
    </w:p>
    <w:p w:rsidR="00275858" w:rsidRPr="00904250" w:rsidRDefault="00275858" w:rsidP="00713189">
      <w:pPr>
        <w:spacing w:after="0"/>
        <w:ind w:firstLine="375"/>
        <w:jc w:val="right"/>
        <w:rPr>
          <w:rFonts w:ascii="GHEA Grapalat" w:eastAsia="Times New Roman" w:hAnsi="GHEA Grapalat" w:cs="Times New Roman"/>
          <w:sz w:val="16"/>
          <w:szCs w:val="16"/>
        </w:rPr>
      </w:pPr>
      <w:r w:rsidRPr="00904250">
        <w:rPr>
          <w:rFonts w:ascii="GHEA Grapalat" w:eastAsia="Times New Roman" w:hAnsi="GHEA Grapalat" w:cs="Times New Roman"/>
          <w:sz w:val="16"/>
          <w:szCs w:val="16"/>
        </w:rPr>
        <w:t xml:space="preserve"> անվտանգության տեսչական մարմնի </w:t>
      </w:r>
      <w:r w:rsidRPr="00904250">
        <w:rPr>
          <w:rFonts w:ascii="GHEA Grapalat" w:eastAsia="Times New Roman" w:hAnsi="GHEA Grapalat" w:cs="Times New Roman"/>
          <w:sz w:val="16"/>
          <w:szCs w:val="16"/>
          <w:lang w:val="hy-AM"/>
        </w:rPr>
        <w:t>ղեկավար</w:t>
      </w:r>
      <w:r w:rsidRPr="00904250">
        <w:rPr>
          <w:rFonts w:ascii="GHEA Grapalat" w:eastAsia="Times New Roman" w:hAnsi="GHEA Grapalat" w:cs="Times New Roman"/>
          <w:sz w:val="16"/>
          <w:szCs w:val="16"/>
        </w:rPr>
        <w:t xml:space="preserve">ի </w:t>
      </w:r>
    </w:p>
    <w:p w:rsidR="00275858" w:rsidRPr="00904250" w:rsidRDefault="005624B9" w:rsidP="00713189">
      <w:pPr>
        <w:spacing w:after="0"/>
        <w:ind w:firstLine="375"/>
        <w:jc w:val="right"/>
        <w:rPr>
          <w:rFonts w:ascii="Sylfaen" w:eastAsia="Times New Roman" w:hAnsi="Sylfaen" w:cs="Courier New"/>
          <w:sz w:val="24"/>
          <w:szCs w:val="24"/>
          <w:lang w:val="hy-AM"/>
        </w:rPr>
      </w:pPr>
      <w:r>
        <w:rPr>
          <w:rFonts w:ascii="GHEA Grapalat" w:hAnsi="GHEA Grapalat" w:cs="Sylfaen"/>
          <w:color w:val="000000" w:themeColor="text1"/>
          <w:sz w:val="16"/>
          <w:szCs w:val="16"/>
          <w:lang w:val="hy-AM"/>
        </w:rPr>
        <w:t>20</w:t>
      </w:r>
      <w:r>
        <w:rPr>
          <w:rFonts w:ascii="GHEA Grapalat" w:hAnsi="GHEA Grapalat" w:cs="Sylfaen"/>
          <w:color w:val="000000" w:themeColor="text1"/>
          <w:sz w:val="16"/>
          <w:szCs w:val="16"/>
        </w:rPr>
        <w:t>20</w:t>
      </w:r>
      <w:r>
        <w:rPr>
          <w:rFonts w:ascii="GHEA Grapalat" w:hAnsi="GHEA Grapalat" w:cs="Sylfaen"/>
          <w:color w:val="000000" w:themeColor="text1"/>
          <w:sz w:val="16"/>
          <w:szCs w:val="16"/>
          <w:lang w:val="hy-AM"/>
        </w:rPr>
        <w:t xml:space="preserve"> թ. </w:t>
      </w:r>
      <w:r>
        <w:rPr>
          <w:rFonts w:ascii="GHEA Grapalat" w:hAnsi="GHEA Grapalat" w:cs="Sylfaen"/>
          <w:color w:val="000000" w:themeColor="text1"/>
          <w:sz w:val="16"/>
          <w:szCs w:val="16"/>
        </w:rPr>
        <w:t>ապրիլի</w:t>
      </w:r>
      <w:r>
        <w:rPr>
          <w:rFonts w:ascii="GHEA Grapalat" w:hAnsi="GHEA Grapalat" w:cs="Sylfaen"/>
          <w:color w:val="000000" w:themeColor="text1"/>
          <w:sz w:val="16"/>
          <w:szCs w:val="16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sz w:val="16"/>
          <w:szCs w:val="16"/>
        </w:rPr>
        <w:t>20-</w:t>
      </w:r>
      <w:r>
        <w:rPr>
          <w:rFonts w:ascii="GHEA Grapalat" w:hAnsi="GHEA Grapalat" w:cs="Sylfaen"/>
          <w:color w:val="000000" w:themeColor="text1"/>
          <w:sz w:val="16"/>
          <w:szCs w:val="16"/>
          <w:lang w:val="ru-RU"/>
        </w:rPr>
        <w:t>ի</w:t>
      </w:r>
      <w:r>
        <w:rPr>
          <w:rFonts w:ascii="GHEA Grapalat" w:hAnsi="GHEA Grapalat" w:cs="Sylfaen"/>
          <w:color w:val="000000" w:themeColor="text1"/>
          <w:sz w:val="16"/>
          <w:szCs w:val="16"/>
        </w:rPr>
        <w:t xml:space="preserve"> </w:t>
      </w:r>
      <w:r>
        <w:rPr>
          <w:rFonts w:ascii="GHEA Grapalat" w:hAnsi="GHEA Grapalat" w:cs="Sylfaen"/>
          <w:color w:val="000000" w:themeColor="text1"/>
          <w:sz w:val="16"/>
          <w:szCs w:val="16"/>
          <w:lang w:val="hy-AM"/>
        </w:rPr>
        <w:t xml:space="preserve">N  </w:t>
      </w:r>
      <w:r>
        <w:rPr>
          <w:rFonts w:ascii="GHEA Grapalat" w:hAnsi="GHEA Grapalat" w:cs="Sylfaen"/>
          <w:color w:val="000000" w:themeColor="text1"/>
          <w:sz w:val="16"/>
          <w:szCs w:val="16"/>
          <w:lang w:val="ru-RU"/>
        </w:rPr>
        <w:t>Կ</w:t>
      </w:r>
      <w:r>
        <w:rPr>
          <w:rFonts w:ascii="GHEA Grapalat" w:hAnsi="GHEA Grapalat" w:cs="Sylfaen"/>
          <w:color w:val="000000" w:themeColor="text1"/>
          <w:sz w:val="16"/>
          <w:szCs w:val="16"/>
        </w:rPr>
        <w:t>77-</w:t>
      </w:r>
      <w:r>
        <w:rPr>
          <w:rFonts w:ascii="GHEA Grapalat" w:hAnsi="GHEA Grapalat" w:cs="Sylfaen"/>
          <w:color w:val="000000" w:themeColor="text1"/>
          <w:sz w:val="16"/>
          <w:szCs w:val="16"/>
          <w:lang w:val="ru-RU"/>
        </w:rPr>
        <w:t>Ա</w:t>
      </w:r>
      <w:r>
        <w:rPr>
          <w:rFonts w:ascii="GHEA Grapalat" w:hAnsi="GHEA Grapalat" w:cs="Sylfaen"/>
          <w:color w:val="000000" w:themeColor="text1"/>
          <w:sz w:val="16"/>
          <w:szCs w:val="16"/>
        </w:rPr>
        <w:t xml:space="preserve"> </w:t>
      </w:r>
      <w:r w:rsidR="00275858" w:rsidRPr="00904250">
        <w:rPr>
          <w:rFonts w:ascii="GHEA Grapalat" w:hAnsi="GHEA Grapalat" w:cs="Sylfaen"/>
          <w:color w:val="0D0D0D"/>
          <w:sz w:val="16"/>
          <w:szCs w:val="16"/>
          <w:lang w:val="hy-AM"/>
        </w:rPr>
        <w:t>հրամանով</w:t>
      </w:r>
    </w:p>
    <w:p w:rsidR="00D45F52" w:rsidRPr="00904250" w:rsidRDefault="00D45F52" w:rsidP="00713189">
      <w:pPr>
        <w:spacing w:after="0"/>
        <w:ind w:firstLine="375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113C7C" w:rsidRPr="00904250" w:rsidRDefault="00113C7C" w:rsidP="00713189">
      <w:pPr>
        <w:spacing w:after="0"/>
        <w:ind w:firstLine="375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90425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ՔԱՂԱՔԱՑԻԱԿԱՆ ԾԱՌԱՅՈՒԹՅԱՆ ՊԱՇՏՈՆԻ ԱՆՁՆԱԳԻՐ</w:t>
      </w:r>
    </w:p>
    <w:p w:rsidR="00217AD5" w:rsidRPr="00904250" w:rsidRDefault="00217AD5" w:rsidP="00713189">
      <w:pPr>
        <w:spacing w:after="0"/>
        <w:ind w:firstLine="375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:rsidR="00113C7C" w:rsidRPr="00904250" w:rsidRDefault="00C61C6B" w:rsidP="00713189">
      <w:pPr>
        <w:spacing w:after="0"/>
        <w:ind w:firstLine="375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90425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ՀԱՅԱՍՏԱՆԻ ՀԱՆՐԱՊԵՏՈՒԹՅԱՆ ՍՆՆԴԱՄԹԵՐՔԻ ԱՆՎՏԱՆԳՈՒԹՅԱՆ ՏԵՍՉԱԿԱՆ ՄԱՐՄՆԻ </w:t>
      </w:r>
      <w:r w:rsidR="001E20E1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ԱՐՄԱՎԻՐԻ </w:t>
      </w:r>
      <w:r w:rsidR="00217AD5" w:rsidRPr="0090425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ՄԱՐԶԱՅԻՆ ԿԵՆՏՐՈՆԻ </w:t>
      </w:r>
      <w:r w:rsidR="00140C7A" w:rsidRPr="0090425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ԳԼԽԱՎՈՐ ՏԵՍՈՒՉ</w:t>
      </w:r>
    </w:p>
    <w:p w:rsidR="00113C7C" w:rsidRPr="00904250" w:rsidRDefault="00113C7C" w:rsidP="00713189">
      <w:pPr>
        <w:spacing w:after="0"/>
        <w:ind w:firstLine="375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113C7C" w:rsidRPr="00904250" w:rsidRDefault="00113C7C" w:rsidP="00713189">
      <w:pPr>
        <w:spacing w:after="0"/>
        <w:ind w:firstLine="375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20"/>
      </w:tblGrid>
      <w:tr w:rsidR="003C5E15" w:rsidRPr="00904250" w:rsidTr="00275858">
        <w:trPr>
          <w:trHeight w:val="311"/>
          <w:tblCellSpacing w:w="0" w:type="dxa"/>
          <w:jc w:val="center"/>
        </w:trPr>
        <w:tc>
          <w:tcPr>
            <w:tcW w:w="9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5E15" w:rsidRPr="00904250" w:rsidRDefault="003C5E15" w:rsidP="00713189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0425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1</w:t>
            </w:r>
            <w:r w:rsidRPr="00904250">
              <w:rPr>
                <w:rFonts w:ascii="MS Mincho" w:eastAsia="MS Mincho" w:hAnsi="MS Mincho" w:cs="MS Mincho" w:hint="eastAsia"/>
                <w:b/>
                <w:bCs/>
                <w:sz w:val="24"/>
                <w:szCs w:val="24"/>
              </w:rPr>
              <w:t>․</w:t>
            </w:r>
            <w:r w:rsidRPr="0090425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904250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Ընդհանուր</w:t>
            </w:r>
            <w:r w:rsidRPr="0090425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904250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դրույթներ</w:t>
            </w:r>
          </w:p>
        </w:tc>
      </w:tr>
      <w:tr w:rsidR="003C5E15" w:rsidRPr="00AF12A0" w:rsidTr="000C143F">
        <w:trPr>
          <w:trHeight w:val="4686"/>
          <w:tblCellSpacing w:w="0" w:type="dxa"/>
          <w:jc w:val="center"/>
        </w:trPr>
        <w:tc>
          <w:tcPr>
            <w:tcW w:w="9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6B78" w:rsidRPr="00904250" w:rsidRDefault="003C5E15" w:rsidP="00713189">
            <w:pPr>
              <w:pStyle w:val="BodyText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904250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1.1</w:t>
            </w:r>
            <w:r w:rsidRPr="00904250">
              <w:rPr>
                <w:rFonts w:ascii="GHEA Grapalat" w:eastAsia="Times New Roman" w:hAnsi="GHEA Grapalat" w:cs="Times New Roman"/>
                <w:sz w:val="24"/>
                <w:szCs w:val="24"/>
              </w:rPr>
              <w:t>.</w:t>
            </w:r>
            <w:r w:rsidRPr="00904250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904250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Պաշտոնի</w:t>
            </w:r>
            <w:r w:rsidRPr="00904250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904250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անվանումը</w:t>
            </w:r>
            <w:r w:rsidRPr="00904250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, </w:t>
            </w:r>
            <w:r w:rsidRPr="00904250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ծածկագիրը</w:t>
            </w:r>
            <w:r w:rsidRPr="00904250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="00C61C6B" w:rsidRPr="00904250">
              <w:rPr>
                <w:rFonts w:ascii="GHEA Grapalat" w:eastAsia="Times New Roman" w:hAnsi="GHEA Grapalat" w:cs="Times New Roman"/>
                <w:sz w:val="24"/>
                <w:szCs w:val="24"/>
              </w:rPr>
              <w:t>Հայաստանի Հանրապետության սննդամթերքի անվտանգության տեսչական մարմնի</w:t>
            </w:r>
            <w:r w:rsidR="00C61C6B" w:rsidRPr="00904250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</w:t>
            </w:r>
            <w:r w:rsidR="00C61C6B" w:rsidRPr="00904250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(այսուհետ՝ Տեսչական մարմին</w:t>
            </w:r>
            <w:r w:rsidR="00430641" w:rsidRPr="00904250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) </w:t>
            </w:r>
            <w:r w:rsidR="001E20E1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 xml:space="preserve">Արմավիրի </w:t>
            </w:r>
            <w:r w:rsidR="00217AD5" w:rsidRPr="00904250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 xml:space="preserve">մարզային կենտրոնի </w:t>
            </w:r>
            <w:r w:rsidR="00F54D85" w:rsidRPr="00904250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(</w:t>
            </w:r>
            <w:r w:rsidR="00217AD5" w:rsidRPr="00904250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>այսուհետ՝ Կենտրոն</w:t>
            </w:r>
            <w:r w:rsidR="00F54D85" w:rsidRPr="00904250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)</w:t>
            </w:r>
            <w:r w:rsidR="00113C7C" w:rsidRPr="00904250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 </w:t>
            </w:r>
            <w:r w:rsidR="00140C7A" w:rsidRPr="00904250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>գլխավոր տեսուչ</w:t>
            </w:r>
            <w:r w:rsidR="00217AD5" w:rsidRPr="00904250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 xml:space="preserve"> </w:t>
            </w:r>
            <w:r w:rsidR="00217AD5" w:rsidRPr="00904250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(</w:t>
            </w:r>
            <w:r w:rsidR="00217AD5" w:rsidRPr="00904250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 xml:space="preserve">այսուհետ՝ </w:t>
            </w:r>
            <w:r w:rsidR="00140C7A" w:rsidRPr="00904250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>Գլխավոր տեսուչ</w:t>
            </w:r>
            <w:r w:rsidR="00217AD5" w:rsidRPr="00904250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)</w:t>
            </w:r>
            <w:r w:rsidR="00382542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 </w:t>
            </w:r>
            <w:r w:rsidR="00113C7C" w:rsidRPr="00904250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(ծածկագիրը՝</w:t>
            </w:r>
            <w:r w:rsidR="00C61C6B" w:rsidRPr="00904250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 </w:t>
            </w:r>
            <w:r w:rsidR="00E46A55" w:rsidRPr="0090425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D4390F" w:rsidRPr="00904250">
              <w:rPr>
                <w:rFonts w:ascii="GHEA Grapalat" w:hAnsi="GHEA Grapalat"/>
                <w:sz w:val="24"/>
                <w:szCs w:val="24"/>
              </w:rPr>
              <w:t>70-</w:t>
            </w:r>
            <w:r w:rsidR="00204F30" w:rsidRPr="00904250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="00567F55">
              <w:rPr>
                <w:rFonts w:ascii="GHEA Grapalat" w:hAnsi="GHEA Grapalat"/>
                <w:sz w:val="24"/>
                <w:szCs w:val="24"/>
              </w:rPr>
              <w:t>6.20</w:t>
            </w:r>
            <w:r w:rsidR="00C61C6B" w:rsidRPr="00904250">
              <w:rPr>
                <w:rFonts w:ascii="GHEA Grapalat" w:hAnsi="GHEA Grapalat"/>
                <w:sz w:val="24"/>
                <w:szCs w:val="24"/>
              </w:rPr>
              <w:t>-</w:t>
            </w:r>
            <w:r w:rsidR="00140C7A" w:rsidRPr="00904250">
              <w:rPr>
                <w:rFonts w:ascii="GHEA Grapalat" w:hAnsi="GHEA Grapalat"/>
                <w:sz w:val="24"/>
                <w:szCs w:val="24"/>
                <w:lang w:val="hy-AM"/>
              </w:rPr>
              <w:t>Մ2</w:t>
            </w:r>
            <w:r w:rsidR="0013105C" w:rsidRPr="00904250">
              <w:rPr>
                <w:rFonts w:ascii="GHEA Grapalat" w:hAnsi="GHEA Grapalat"/>
                <w:sz w:val="24"/>
                <w:szCs w:val="24"/>
              </w:rPr>
              <w:t>-</w:t>
            </w:r>
            <w:r w:rsidR="00391A00">
              <w:rPr>
                <w:rFonts w:ascii="GHEA Grapalat" w:hAnsi="GHEA Grapalat"/>
                <w:sz w:val="24"/>
                <w:szCs w:val="24"/>
              </w:rPr>
              <w:t>5</w:t>
            </w:r>
            <w:r w:rsidR="00C61C6B" w:rsidRPr="00904250">
              <w:rPr>
                <w:rFonts w:ascii="GHEA Grapalat" w:hAnsi="GHEA Grapalat"/>
                <w:sz w:val="24"/>
                <w:szCs w:val="24"/>
              </w:rPr>
              <w:t>)</w:t>
            </w:r>
            <w:r w:rsidRPr="00904250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br/>
            </w:r>
            <w:r w:rsidRPr="00904250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1.2.</w:t>
            </w:r>
            <w:r w:rsidRPr="0090425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904250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Ենթակա</w:t>
            </w:r>
            <w:r w:rsidRPr="00904250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904250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և</w:t>
            </w:r>
            <w:r w:rsidRPr="00904250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904250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հաշվետու</w:t>
            </w:r>
            <w:r w:rsidRPr="00904250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904250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է</w:t>
            </w:r>
            <w:r w:rsidR="009A6B78" w:rsidRPr="0090425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  <w:p w:rsidR="009A6B78" w:rsidRPr="00904250" w:rsidRDefault="00140C7A" w:rsidP="00713189">
            <w:pPr>
              <w:pStyle w:val="BodyText"/>
              <w:rPr>
                <w:rFonts w:ascii="MS Mincho" w:eastAsia="MS Mincho" w:hAnsi="MS Mincho" w:cs="MS Mincho"/>
                <w:sz w:val="24"/>
                <w:lang w:val="hy-AM"/>
              </w:rPr>
            </w:pPr>
            <w:r w:rsidRPr="00904250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Գլխավոր </w:t>
            </w:r>
            <w:r w:rsidRPr="00904250">
              <w:rPr>
                <w:rFonts w:ascii="GHEA Grapalat" w:eastAsia="Times New Roman" w:hAnsi="GHEA Grapalat"/>
                <w:iCs/>
                <w:sz w:val="24"/>
                <w:szCs w:val="24"/>
                <w:lang w:val="hy-AM"/>
              </w:rPr>
              <w:t>տեսուչն</w:t>
            </w:r>
            <w:r w:rsidR="00ED6921" w:rsidRPr="00904250">
              <w:rPr>
                <w:rFonts w:ascii="GHEA Grapalat" w:eastAsia="Times New Roman" w:hAnsi="GHEA Grapalat"/>
                <w:iCs/>
                <w:sz w:val="24"/>
                <w:szCs w:val="24"/>
                <w:lang w:val="hy-AM"/>
              </w:rPr>
              <w:t xml:space="preserve"> անմիջական </w:t>
            </w:r>
            <w:r w:rsidR="00334754" w:rsidRPr="00904250">
              <w:rPr>
                <w:rFonts w:ascii="GHEA Grapalat" w:eastAsia="Times New Roman" w:hAnsi="GHEA Grapalat"/>
                <w:iCs/>
                <w:sz w:val="24"/>
                <w:szCs w:val="24"/>
                <w:lang w:val="hy-AM"/>
              </w:rPr>
              <w:t xml:space="preserve">ենթակա  </w:t>
            </w:r>
            <w:r w:rsidR="00ED6921" w:rsidRPr="00904250">
              <w:rPr>
                <w:rFonts w:ascii="GHEA Grapalat" w:eastAsia="Times New Roman" w:hAnsi="GHEA Grapalat"/>
                <w:iCs/>
                <w:sz w:val="24"/>
                <w:szCs w:val="24"/>
                <w:lang w:val="hy-AM"/>
              </w:rPr>
              <w:t>և հաշվ</w:t>
            </w:r>
            <w:r w:rsidR="00F54D85" w:rsidRPr="00904250">
              <w:rPr>
                <w:rFonts w:ascii="GHEA Grapalat" w:eastAsia="Times New Roman" w:hAnsi="GHEA Grapalat"/>
                <w:iCs/>
                <w:sz w:val="24"/>
                <w:szCs w:val="24"/>
                <w:lang w:val="hy-AM"/>
              </w:rPr>
              <w:t xml:space="preserve">ետու է </w:t>
            </w:r>
            <w:r w:rsidRPr="00904250">
              <w:rPr>
                <w:rFonts w:ascii="GHEA Grapalat" w:eastAsia="Times New Roman" w:hAnsi="GHEA Grapalat"/>
                <w:iCs/>
                <w:sz w:val="24"/>
                <w:szCs w:val="24"/>
                <w:lang w:val="hy-AM"/>
              </w:rPr>
              <w:t>Կենտրոնի պետին</w:t>
            </w:r>
            <w:r w:rsidR="009A6B78" w:rsidRPr="00904250">
              <w:rPr>
                <w:rFonts w:ascii="MS Mincho" w:eastAsia="MS Mincho" w:hAnsi="MS Mincho" w:cs="MS Mincho"/>
                <w:sz w:val="24"/>
                <w:lang w:val="hy-AM"/>
              </w:rPr>
              <w:t xml:space="preserve">․ </w:t>
            </w:r>
          </w:p>
          <w:p w:rsidR="008C7304" w:rsidRPr="00DB1522" w:rsidRDefault="00140C7A" w:rsidP="00713189">
            <w:pPr>
              <w:pStyle w:val="BodyText"/>
              <w:rPr>
                <w:rFonts w:ascii="GHEA Grapalat" w:eastAsia="Times New Roman" w:hAnsi="GHEA Grapalat"/>
                <w:iCs/>
                <w:sz w:val="24"/>
                <w:szCs w:val="24"/>
                <w:lang w:val="hy-AM"/>
              </w:rPr>
            </w:pPr>
            <w:r w:rsidRPr="00904250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1.3</w:t>
            </w:r>
            <w:r w:rsidR="003C5E15" w:rsidRPr="00904250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. </w:t>
            </w:r>
            <w:r w:rsidR="003C5E15" w:rsidRPr="00904250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Փոխարինող</w:t>
            </w:r>
            <w:r w:rsidR="003C5E15" w:rsidRPr="00904250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 </w:t>
            </w:r>
            <w:r w:rsidR="003C5E15" w:rsidRPr="00904250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պաշտոնի</w:t>
            </w:r>
            <w:r w:rsidR="003C5E15" w:rsidRPr="00904250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 </w:t>
            </w:r>
            <w:r w:rsidR="003C5E15" w:rsidRPr="00904250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կամ</w:t>
            </w:r>
            <w:r w:rsidR="003C5E15" w:rsidRPr="00904250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 </w:t>
            </w:r>
            <w:r w:rsidR="003C5E15" w:rsidRPr="00904250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պաշտոնների</w:t>
            </w:r>
            <w:r w:rsidR="003C5E15" w:rsidRPr="00904250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 </w:t>
            </w:r>
            <w:r w:rsidR="003C5E15" w:rsidRPr="00904250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անվանումները</w:t>
            </w:r>
            <w:r w:rsidR="003C5E15" w:rsidRPr="00904250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br/>
            </w:r>
            <w:r w:rsidRPr="00904250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 xml:space="preserve">Գլխավոր տեսուչի </w:t>
            </w:r>
            <w:r w:rsidR="008C7304" w:rsidRPr="00904250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 xml:space="preserve"> </w:t>
            </w:r>
            <w:r w:rsidR="00AA4C3B" w:rsidRPr="00904250">
              <w:rPr>
                <w:rFonts w:ascii="GHEA Grapalat" w:hAnsi="GHEA Grapalat"/>
                <w:sz w:val="24"/>
                <w:lang w:val="hy-AM"/>
              </w:rPr>
              <w:t xml:space="preserve">բացակայության դեպքում նրան փոխարինում է </w:t>
            </w:r>
            <w:r w:rsidR="00204F30" w:rsidRPr="00904250">
              <w:rPr>
                <w:rFonts w:ascii="GHEA Grapalat" w:hAnsi="GHEA Grapalat"/>
                <w:sz w:val="24"/>
                <w:lang w:val="hy-AM"/>
              </w:rPr>
              <w:t xml:space="preserve">Կենտրոնի </w:t>
            </w:r>
            <w:r w:rsidR="00DB1522" w:rsidRPr="009906B7">
              <w:rPr>
                <w:rFonts w:ascii="GHEA Grapalat" w:hAnsi="GHEA Grapalat"/>
                <w:sz w:val="24"/>
                <w:lang w:val="hy-AM"/>
              </w:rPr>
              <w:t>մյ</w:t>
            </w:r>
            <w:r w:rsidR="00DB1522" w:rsidRPr="00904250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>ու</w:t>
            </w:r>
            <w:r w:rsidR="00DB1522" w:rsidRPr="009906B7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>ս</w:t>
            </w:r>
            <w:r w:rsidR="00DB1522" w:rsidRPr="009906B7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="000C143F" w:rsidRPr="000C143F">
              <w:rPr>
                <w:rFonts w:ascii="GHEA Grapalat" w:hAnsi="GHEA Grapalat"/>
                <w:sz w:val="24"/>
                <w:lang w:val="hy-AM"/>
              </w:rPr>
              <w:t>գ</w:t>
            </w:r>
            <w:r w:rsidR="00855F7E" w:rsidRPr="00904250">
              <w:rPr>
                <w:rFonts w:ascii="GHEA Grapalat" w:hAnsi="GHEA Grapalat"/>
                <w:sz w:val="24"/>
                <w:lang w:val="hy-AM"/>
              </w:rPr>
              <w:t xml:space="preserve">լխավոր </w:t>
            </w:r>
            <w:r w:rsidR="00141C9D">
              <w:rPr>
                <w:rFonts w:ascii="GHEA Grapalat" w:hAnsi="GHEA Grapalat"/>
                <w:sz w:val="24"/>
                <w:lang w:val="hy-AM"/>
              </w:rPr>
              <w:t>տեսուչ</w:t>
            </w:r>
            <w:r w:rsidRPr="00904250">
              <w:rPr>
                <w:rFonts w:ascii="GHEA Grapalat" w:hAnsi="GHEA Grapalat"/>
                <w:sz w:val="24"/>
                <w:lang w:val="hy-AM"/>
              </w:rPr>
              <w:t>ը</w:t>
            </w:r>
            <w:r w:rsidR="008C7304" w:rsidRPr="00904250">
              <w:rPr>
                <w:rFonts w:ascii="GHEA Grapalat" w:hAnsi="GHEA Grapalat"/>
                <w:sz w:val="24"/>
                <w:lang w:val="hy-AM"/>
              </w:rPr>
              <w:t>.</w:t>
            </w:r>
            <w:r w:rsidR="00DB1522" w:rsidRPr="00DB1522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:rsidR="003C5E15" w:rsidRPr="001B1356" w:rsidRDefault="00140C7A" w:rsidP="001B1356">
            <w:pPr>
              <w:spacing w:after="0"/>
              <w:rPr>
                <w:rFonts w:ascii="Sylfaen" w:eastAsia="Times New Roman" w:hAnsi="Sylfaen" w:cs="Times New Roman"/>
                <w:sz w:val="24"/>
                <w:szCs w:val="24"/>
                <w:lang w:val="hy-AM"/>
              </w:rPr>
            </w:pPr>
            <w:r w:rsidRPr="00904250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1.4</w:t>
            </w:r>
            <w:r w:rsidR="003C5E15" w:rsidRPr="00904250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. </w:t>
            </w:r>
            <w:r w:rsidR="003C5E15" w:rsidRPr="00904250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Աշխատավայրը</w:t>
            </w:r>
            <w:r w:rsidR="003C5E15" w:rsidRPr="001B1356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br/>
            </w:r>
            <w:r w:rsidR="001124EE">
              <w:rPr>
                <w:rFonts w:ascii="GHEA Grapalat" w:eastAsia="MS Mincho" w:hAnsi="GHEA Grapalat" w:cs="MS Mincho"/>
                <w:iCs/>
                <w:sz w:val="24"/>
                <w:lang w:val="hy-AM"/>
              </w:rPr>
              <w:t>Հայաստան, Արմավիրի մարզ, ք․</w:t>
            </w:r>
            <w:r w:rsidR="001124EE" w:rsidRPr="00F870C0">
              <w:rPr>
                <w:rFonts w:ascii="GHEA Grapalat" w:eastAsia="MS Mincho" w:hAnsi="GHEA Grapalat" w:cs="MS Mincho"/>
                <w:iCs/>
                <w:sz w:val="24"/>
                <w:lang w:val="hy-AM"/>
              </w:rPr>
              <w:t xml:space="preserve"> </w:t>
            </w:r>
            <w:r w:rsidR="001124EE">
              <w:rPr>
                <w:rFonts w:ascii="GHEA Grapalat" w:eastAsia="MS Mincho" w:hAnsi="GHEA Grapalat" w:cs="MS Mincho"/>
                <w:iCs/>
                <w:sz w:val="24"/>
                <w:lang w:val="hy-AM"/>
              </w:rPr>
              <w:t xml:space="preserve">Էջմիածին, </w:t>
            </w:r>
            <w:r w:rsidR="00AF12A0" w:rsidRPr="00AF12A0">
              <w:rPr>
                <w:rFonts w:ascii="GHEA Grapalat" w:eastAsia="MS Mincho" w:hAnsi="GHEA Grapalat" w:cs="MS Mincho"/>
                <w:iCs/>
                <w:sz w:val="24"/>
                <w:lang w:val="hy-AM"/>
              </w:rPr>
              <w:t xml:space="preserve">Սբ. </w:t>
            </w:r>
            <w:r w:rsidR="001124EE">
              <w:rPr>
                <w:rFonts w:ascii="GHEA Grapalat" w:eastAsia="MS Mincho" w:hAnsi="GHEA Grapalat" w:cs="MS Mincho"/>
                <w:iCs/>
                <w:sz w:val="24"/>
                <w:lang w:val="hy-AM"/>
              </w:rPr>
              <w:t>Խորենացի 17</w:t>
            </w:r>
          </w:p>
        </w:tc>
      </w:tr>
      <w:tr w:rsidR="003C5E15" w:rsidRPr="003B1893" w:rsidTr="00275858">
        <w:trPr>
          <w:trHeight w:val="1541"/>
          <w:tblCellSpacing w:w="0" w:type="dxa"/>
          <w:jc w:val="center"/>
        </w:trPr>
        <w:tc>
          <w:tcPr>
            <w:tcW w:w="9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5E15" w:rsidRPr="00904250" w:rsidRDefault="003C5E15" w:rsidP="00713189">
            <w:pPr>
              <w:pStyle w:val="BodyTextIndent2"/>
              <w:spacing w:after="0" w:line="276" w:lineRule="auto"/>
              <w:ind w:left="758"/>
              <w:contextualSpacing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/>
                <w:b/>
                <w:sz w:val="24"/>
                <w:szCs w:val="24"/>
                <w:lang w:val="hy-AM"/>
              </w:rPr>
              <w:t>2. Պաշտոնի բնութագիրը</w:t>
            </w:r>
          </w:p>
          <w:p w:rsidR="007C5CD9" w:rsidRPr="00904250" w:rsidRDefault="007C5CD9" w:rsidP="00713189">
            <w:pPr>
              <w:pStyle w:val="BodyTextIndent2"/>
              <w:spacing w:after="0" w:line="276" w:lineRule="auto"/>
              <w:ind w:left="758"/>
              <w:contextualSpacing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7C5CD9" w:rsidRPr="00904250" w:rsidRDefault="007C5CD9" w:rsidP="00713189">
            <w:pPr>
              <w:pStyle w:val="BodyTextIndent2"/>
              <w:spacing w:after="0" w:line="276" w:lineRule="auto"/>
              <w:contextualSpacing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2.1. </w:t>
            </w:r>
            <w:r w:rsidR="003C5E15" w:rsidRPr="00904250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Աշխատանքի բնույթը, իրավունքները, պարտականությունները</w:t>
            </w:r>
            <w:r w:rsidRPr="00904250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</w:p>
          <w:p w:rsidR="0000101D" w:rsidRPr="00904250" w:rsidRDefault="0000101D" w:rsidP="00713189">
            <w:pPr>
              <w:pStyle w:val="BodyTextIndent2"/>
              <w:spacing w:after="0" w:line="276" w:lineRule="auto"/>
              <w:contextualSpacing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DB1522" w:rsidRPr="00904250" w:rsidRDefault="00DB1522" w:rsidP="00DB1522">
            <w:pPr>
              <w:pStyle w:val="ListParagraph"/>
              <w:numPr>
                <w:ilvl w:val="0"/>
                <w:numId w:val="26"/>
              </w:numPr>
              <w:tabs>
                <w:tab w:val="left" w:pos="127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իրականացնում է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BB2847">
              <w:rPr>
                <w:rFonts w:ascii="GHEA Grapalat" w:hAnsi="GHEA Grapalat" w:cs="Sylfaen"/>
                <w:sz w:val="24"/>
                <w:szCs w:val="24"/>
                <w:lang w:val="hy-AM"/>
              </w:rPr>
              <w:t>մ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արզի 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տարածքում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անասնաբուժական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գործունեության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հանրապետությունում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կենդանիների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վարակիչ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ու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ոչ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վարակիչ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հիվանդությունների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դեմ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պայքարի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համալիրում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հակաանասնահամաճարակային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անասնաբուժասանիտարական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կանխարգելիչ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հարկադիր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միջոցառումների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սերոմոնիթորինգի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աշխատանքների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նկատմամբ վերահսկողության աշխատանքները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  <w:p w:rsidR="00DB1522" w:rsidRPr="00904250" w:rsidRDefault="00DB1522" w:rsidP="00DB1522">
            <w:pPr>
              <w:pStyle w:val="ListParagraph"/>
              <w:numPr>
                <w:ilvl w:val="0"/>
                <w:numId w:val="26"/>
              </w:numPr>
              <w:tabs>
                <w:tab w:val="left" w:pos="127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րականացնում է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BB2847">
              <w:rPr>
                <w:rFonts w:ascii="GHEA Grapalat" w:hAnsi="GHEA Grapalat" w:cs="Sylfaen"/>
                <w:sz w:val="24"/>
                <w:szCs w:val="24"/>
                <w:lang w:val="hy-AM"/>
              </w:rPr>
              <w:t>մ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արզի 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տարածքում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հակաանասնահամաճարակային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միջոցառումների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իրականացման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համար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անհրաժեշտ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անասնաբուժական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միջոցների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անասնաբուժական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դեղամիջոցների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պահպանման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բաշխման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օգտագործման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իրացման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վաճառքի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գործընթացների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նկատմամբ վերահսկողության աշխատանքները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  <w:p w:rsidR="00DB1522" w:rsidRPr="00904250" w:rsidRDefault="00DB1522" w:rsidP="00DB1522">
            <w:pPr>
              <w:pStyle w:val="ListParagraph"/>
              <w:numPr>
                <w:ilvl w:val="0"/>
                <w:numId w:val="26"/>
              </w:numPr>
              <w:tabs>
                <w:tab w:val="left" w:pos="127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րականացնում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է </w:t>
            </w:r>
            <w:r w:rsidRPr="00BB2847">
              <w:rPr>
                <w:rFonts w:ascii="GHEA Grapalat" w:hAnsi="GHEA Grapalat" w:cs="Sylfaen"/>
                <w:sz w:val="24"/>
                <w:szCs w:val="24"/>
                <w:lang w:val="hy-AM"/>
              </w:rPr>
              <w:t>մ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արզի 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տարածքում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գյուղատնտեսական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կենդանիների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հաշվառման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համարակալման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արհեստական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սերմնավորման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բոնիտավորման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աշխատանքների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իրականացման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կենդանիների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պահվածքի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անասնապահական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շինությունների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զոոհիգիենիկ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անասնաբուժասանիտարական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նորմերի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պահպանման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նկատմամբ վերահսկողության աշխատանքները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  <w:p w:rsidR="00DB1522" w:rsidRPr="00904250" w:rsidRDefault="00DB1522" w:rsidP="00DB1522">
            <w:pPr>
              <w:pStyle w:val="ListParagraph"/>
              <w:numPr>
                <w:ilvl w:val="0"/>
                <w:numId w:val="26"/>
              </w:numPr>
              <w:tabs>
                <w:tab w:val="left" w:pos="127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րականացնում է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BB2847">
              <w:rPr>
                <w:rFonts w:ascii="GHEA Grapalat" w:hAnsi="GHEA Grapalat" w:cs="Sylfaen"/>
                <w:sz w:val="24"/>
                <w:szCs w:val="24"/>
                <w:lang w:val="hy-AM"/>
              </w:rPr>
              <w:t>մ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արզի 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տարածքում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բույսերի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պաշտպանության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միջոցների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պարարտանյութերի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արտադրության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պահպանման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փոխադրման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իրացման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վաճառքի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օգտագործման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գործընթացներում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բուսասանիտարական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կանոնների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նորմերի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պահանջների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կատարման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նկատմամբ վերահսկողության աշխատանքները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  <w:p w:rsidR="00DB1522" w:rsidRPr="00904250" w:rsidRDefault="00DB1522" w:rsidP="00DB1522">
            <w:pPr>
              <w:pStyle w:val="ListParagraph"/>
              <w:numPr>
                <w:ilvl w:val="0"/>
                <w:numId w:val="26"/>
              </w:numPr>
              <w:tabs>
                <w:tab w:val="left" w:pos="127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րականացնում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է </w:t>
            </w:r>
            <w:r w:rsidRPr="00BB2847">
              <w:rPr>
                <w:rFonts w:ascii="GHEA Grapalat" w:hAnsi="GHEA Grapalat" w:cs="Sylfaen"/>
                <w:sz w:val="24"/>
                <w:szCs w:val="24"/>
                <w:lang w:val="hy-AM"/>
              </w:rPr>
              <w:t>մ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արզի 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տարածքում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Հայաստանի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Հանրապետությունում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պետական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գրանցում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չստացած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օգտագործումից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հանված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ժամկետանց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արգելված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բնակչության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առողջության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շրջակա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միջավայրի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համար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վտանգավոր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բույսերի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պաշտպանության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միջոցների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իրացման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օգտագործման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վաճառքը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բացառելու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նկատմամբ վերահսկողության աշխատանքները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  <w:p w:rsidR="00DB1522" w:rsidRPr="00904250" w:rsidRDefault="00DB1522" w:rsidP="00DB1522">
            <w:pPr>
              <w:pStyle w:val="ListParagraph"/>
              <w:numPr>
                <w:ilvl w:val="0"/>
                <w:numId w:val="26"/>
              </w:numPr>
              <w:tabs>
                <w:tab w:val="left" w:pos="127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իրականացնում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81A6B">
              <w:rPr>
                <w:rFonts w:ascii="GHEA Grapalat" w:hAnsi="GHEA Grapalat"/>
                <w:sz w:val="24"/>
                <w:szCs w:val="24"/>
                <w:lang w:val="hy-AM"/>
              </w:rPr>
              <w:t xml:space="preserve">է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իրավաբանական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ֆիզիկական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անձանց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հողային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արտադրական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առևտրային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պահեստային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տարածքներում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կարգավորվող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առարկաներում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բույսերի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պաշտպանությանն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ուղղված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միջոցառումների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նկատմամբ վերահսկողության աշխատանքները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. </w:t>
            </w:r>
          </w:p>
          <w:p w:rsidR="00DB1522" w:rsidRPr="00904250" w:rsidRDefault="00DB1522" w:rsidP="00DB1522">
            <w:pPr>
              <w:pStyle w:val="ListParagraph"/>
              <w:numPr>
                <w:ilvl w:val="0"/>
                <w:numId w:val="26"/>
              </w:numPr>
              <w:tabs>
                <w:tab w:val="left" w:pos="127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րականացնում է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սննդամթերքի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անասնաբուժական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բուսասանիտարական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ենթահսկման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ապրանքների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ոչնչացման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կամ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օգտահանման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գործընթացների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նկատմամբ վերահսկողության աշխատանքները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  <w:p w:rsidR="00DB1522" w:rsidRPr="00904250" w:rsidRDefault="00DB1522" w:rsidP="00DB1522">
            <w:pPr>
              <w:pStyle w:val="ListParagraph"/>
              <w:numPr>
                <w:ilvl w:val="0"/>
                <w:numId w:val="26"/>
              </w:numPr>
              <w:tabs>
                <w:tab w:val="left" w:pos="0"/>
                <w:tab w:val="left" w:pos="1080"/>
                <w:tab w:val="left" w:pos="127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իրականացնում է </w:t>
            </w:r>
            <w:r w:rsidRPr="00BB2847">
              <w:rPr>
                <w:rFonts w:ascii="GHEA Grapalat" w:hAnsi="GHEA Grapalat"/>
                <w:sz w:val="24"/>
                <w:szCs w:val="24"/>
                <w:lang w:val="hy-AM"/>
              </w:rPr>
              <w:t>մ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արզի 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տարածքում սննդամթերքի, անասնաբուժական և բուսասանիտարական ենթահսկման ապրանքների արտադրության, պահպանման, տեղափոխման, իրացման, վաճառքի, կենդանիների աճեցման, պահման, փոխադրման, իրացման, վաճառքի, սպանդի, վերամշակման փուլերի և այդ գործընթացներում տնտեսավարողների գործունեության դիտարկումներ, մշտադիտարկումներ, ստուգումներ.</w:t>
            </w:r>
          </w:p>
          <w:p w:rsidR="00DB1522" w:rsidRPr="00904250" w:rsidRDefault="00DB1522" w:rsidP="00DB1522">
            <w:pPr>
              <w:pStyle w:val="ListParagraph"/>
              <w:numPr>
                <w:ilvl w:val="0"/>
                <w:numId w:val="26"/>
              </w:numPr>
              <w:tabs>
                <w:tab w:val="left" w:pos="127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րականացնում է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բույսերի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կարանտին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վնասակար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կարգավորվող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ոչ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կարանտին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օրգանիզմներ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հայտնաբերելու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դրանց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հետագա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տարածումը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կանխարգելելու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նպատակով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բուսասանիտարական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մշտադիտարկում</w:t>
            </w:r>
            <w:r w:rsidRPr="00904250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 xml:space="preserve">․ </w:t>
            </w:r>
          </w:p>
          <w:p w:rsidR="00DB1522" w:rsidRPr="00904250" w:rsidRDefault="00DB1522" w:rsidP="00DB1522">
            <w:pPr>
              <w:pStyle w:val="ListParagraph"/>
              <w:numPr>
                <w:ilvl w:val="0"/>
                <w:numId w:val="26"/>
              </w:numPr>
              <w:tabs>
                <w:tab w:val="left" w:pos="127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րականացնում է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BB2847">
              <w:rPr>
                <w:rFonts w:ascii="GHEA Grapalat" w:hAnsi="GHEA Grapalat" w:cs="Sylfaen"/>
                <w:sz w:val="24"/>
                <w:szCs w:val="24"/>
                <w:lang w:val="hy-AM"/>
              </w:rPr>
              <w:t>մ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արզի 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տարածքում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բուսասանիտարական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ենթահսկման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ապրանքներ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արտադրող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իրացնող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փոխադրող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ներմուծող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արտահանող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ֆիզիկական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իրավաբանական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անձանց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պետական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բուսասանիտարական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հաշվառման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աշխատանքները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(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ռեգիստրը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>).</w:t>
            </w:r>
          </w:p>
          <w:p w:rsidR="00DB1522" w:rsidRPr="00904250" w:rsidRDefault="00DB1522" w:rsidP="00DB1522">
            <w:pPr>
              <w:pStyle w:val="ListParagraph"/>
              <w:numPr>
                <w:ilvl w:val="0"/>
                <w:numId w:val="26"/>
              </w:numPr>
              <w:tabs>
                <w:tab w:val="left" w:pos="127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րականացնում է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BB2847">
              <w:rPr>
                <w:rFonts w:ascii="GHEA Grapalat" w:hAnsi="GHEA Grapalat" w:cs="Sylfaen"/>
                <w:sz w:val="24"/>
                <w:szCs w:val="24"/>
                <w:lang w:val="hy-AM"/>
              </w:rPr>
              <w:t>մ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արզի 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տարածքում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անասնաբուժության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սննդամթերքի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անվտանգության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բուսասանիտարիայի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բնագավառներում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Հայաստանի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Հանրապետության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օրենսդրությամբ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սահմանված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պահանջների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խախտումների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դեպքերում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սննդամթերքի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սննդամթերքի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հետ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շփվող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նյութերի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անասնաբուժական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բուսասանիտարական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ենթահսկման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ապրանքների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արտադրություն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պահպանում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տեղափոխում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իրացում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վաճառք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կենդանիներ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աճեցնող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փոխադրող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իրացնող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կենդանիների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սպանդ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իրականացնող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անձանց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գործունեության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տեխնոլոգիական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սարքավորումների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օգտագործման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շահագործման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տեխնոլոգիական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գործընթացների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կասեցման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կամ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արգելման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բացահայտված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խախտումները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թերությունները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վերացնելու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նպատակով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պարտադիր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կատարման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հանձնարարականների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առաջադրանքների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սահմանման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արտադրանքի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իրացման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կասեցման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կամ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արգելման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խախտումների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վերացման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կարգադրագրերի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արձակման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օրենքով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սահմանված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կարգով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վարչական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պատասխանատվության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միջոցների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կիրառման աշխատանքները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. </w:t>
            </w:r>
          </w:p>
          <w:p w:rsidR="00DB1522" w:rsidRPr="00904250" w:rsidRDefault="00DB1522" w:rsidP="00DB1522">
            <w:pPr>
              <w:pStyle w:val="NormalWeb"/>
              <w:numPr>
                <w:ilvl w:val="0"/>
                <w:numId w:val="26"/>
              </w:numPr>
              <w:tabs>
                <w:tab w:val="left" w:pos="1276"/>
              </w:tabs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Pr="00904250">
              <w:rPr>
                <w:rFonts w:ascii="GHEA Grapalat" w:hAnsi="GHEA Grapalat"/>
                <w:lang w:val="hy-AM"/>
              </w:rPr>
              <w:t xml:space="preserve">րականացնում է </w:t>
            </w:r>
            <w:r w:rsidRPr="00904250">
              <w:rPr>
                <w:rFonts w:ascii="GHEA Grapalat" w:hAnsi="GHEA Grapalat"/>
                <w:lang w:val="mt-MT"/>
              </w:rPr>
              <w:t xml:space="preserve">մնացորդային նյութերի հսկողության </w:t>
            </w:r>
            <w:r w:rsidRPr="00904250">
              <w:rPr>
                <w:rFonts w:ascii="GHEA Grapalat" w:hAnsi="GHEA Grapalat"/>
                <w:lang w:val="hy-AM"/>
              </w:rPr>
              <w:t>նպատակով նմուշառման և լաբորատոր փորձաքննության ներկայացման աշխատանքները</w:t>
            </w:r>
            <w:r w:rsidRPr="00904250">
              <w:rPr>
                <w:rFonts w:ascii="MS Mincho" w:eastAsia="MS Mincho" w:hAnsi="MS Mincho" w:cs="MS Mincho"/>
                <w:lang w:val="hy-AM"/>
              </w:rPr>
              <w:t>․</w:t>
            </w:r>
          </w:p>
          <w:p w:rsidR="00DB1522" w:rsidRPr="00904250" w:rsidRDefault="00DB1522" w:rsidP="00DB1522">
            <w:pPr>
              <w:pStyle w:val="NormalWeb"/>
              <w:numPr>
                <w:ilvl w:val="0"/>
                <w:numId w:val="26"/>
              </w:numPr>
              <w:tabs>
                <w:tab w:val="left" w:pos="1276"/>
              </w:tabs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Pr="00904250">
              <w:rPr>
                <w:rFonts w:ascii="GHEA Grapalat" w:hAnsi="GHEA Grapalat"/>
                <w:lang w:val="hy-AM"/>
              </w:rPr>
              <w:t xml:space="preserve">րականացնում է </w:t>
            </w:r>
            <w:r w:rsidRPr="00BB2847">
              <w:rPr>
                <w:rFonts w:ascii="GHEA Grapalat" w:hAnsi="GHEA Grapalat"/>
                <w:lang w:val="hy-AM"/>
              </w:rPr>
              <w:t>մ</w:t>
            </w:r>
            <w:r>
              <w:rPr>
                <w:rFonts w:ascii="GHEA Grapalat" w:hAnsi="GHEA Grapalat"/>
                <w:lang w:val="hy-AM"/>
              </w:rPr>
              <w:t xml:space="preserve">արզի </w:t>
            </w:r>
            <w:r w:rsidRPr="00904250">
              <w:rPr>
                <w:rFonts w:ascii="GHEA Grapalat" w:hAnsi="GHEA Grapalat"/>
                <w:lang w:val="hy-AM"/>
              </w:rPr>
              <w:t xml:space="preserve"> տարածքում պեստիցիդների նմուշառումների իրականացման և լաբորատոր փորձաքննության ներկայացման աշխատանքները. </w:t>
            </w:r>
          </w:p>
          <w:p w:rsidR="00DB1522" w:rsidRPr="00904250" w:rsidRDefault="00DB1522" w:rsidP="00DB1522">
            <w:pPr>
              <w:pStyle w:val="NormalWeb"/>
              <w:numPr>
                <w:ilvl w:val="0"/>
                <w:numId w:val="26"/>
              </w:numPr>
              <w:tabs>
                <w:tab w:val="left" w:pos="1276"/>
              </w:tabs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Pr="00904250">
              <w:rPr>
                <w:rFonts w:ascii="GHEA Grapalat" w:hAnsi="GHEA Grapalat"/>
                <w:lang w:val="hy-AM"/>
              </w:rPr>
              <w:t xml:space="preserve">րականացնում է տնտեսավարող սուբյեկտների հաշվառման, խորհրդատվության տրամադրման աշխատանքները, ինչպես նաև մասնակցում է  ռեեստրներում գրանցման աշխատանքներին. </w:t>
            </w:r>
          </w:p>
          <w:p w:rsidR="00DB1522" w:rsidRPr="00904250" w:rsidRDefault="00DB1522" w:rsidP="00DB1522">
            <w:pPr>
              <w:pStyle w:val="NormalWeb"/>
              <w:numPr>
                <w:ilvl w:val="0"/>
                <w:numId w:val="26"/>
              </w:numPr>
              <w:tabs>
                <w:tab w:val="left" w:pos="1276"/>
              </w:tabs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Pr="00904250">
              <w:rPr>
                <w:rFonts w:ascii="GHEA Grapalat" w:hAnsi="GHEA Grapalat"/>
                <w:lang w:val="hy-AM"/>
              </w:rPr>
              <w:t>րականացնում է անասնաբուժական ուղեկցող փաստաթղթերի և արտահանման</w:t>
            </w:r>
            <w:r w:rsidRPr="00904250">
              <w:rPr>
                <w:rFonts w:ascii="GHEA Grapalat" w:hAnsi="GHEA Grapalat"/>
                <w:lang w:val="mt-MT"/>
              </w:rPr>
              <w:t xml:space="preserve"> </w:t>
            </w:r>
            <w:r w:rsidRPr="00904250">
              <w:rPr>
                <w:rFonts w:ascii="GHEA Grapalat" w:hAnsi="GHEA Grapalat"/>
                <w:lang w:val="hy-AM"/>
              </w:rPr>
              <w:t>համար</w:t>
            </w:r>
            <w:r w:rsidRPr="00904250">
              <w:rPr>
                <w:rFonts w:ascii="GHEA Grapalat" w:hAnsi="GHEA Grapalat"/>
                <w:lang w:val="mt-MT"/>
              </w:rPr>
              <w:t xml:space="preserve"> </w:t>
            </w:r>
            <w:r w:rsidRPr="00904250">
              <w:rPr>
                <w:rFonts w:ascii="GHEA Grapalat" w:hAnsi="GHEA Grapalat"/>
                <w:lang w:val="hy-AM"/>
              </w:rPr>
              <w:t>պահանջվող</w:t>
            </w:r>
            <w:r w:rsidRPr="00904250">
              <w:rPr>
                <w:rFonts w:ascii="GHEA Grapalat" w:hAnsi="GHEA Grapalat"/>
                <w:lang w:val="mt-MT"/>
              </w:rPr>
              <w:t xml:space="preserve"> </w:t>
            </w:r>
            <w:r w:rsidRPr="00904250">
              <w:rPr>
                <w:rFonts w:ascii="GHEA Grapalat" w:hAnsi="GHEA Grapalat"/>
                <w:lang w:val="hy-AM"/>
              </w:rPr>
              <w:t>համապատասխանության</w:t>
            </w:r>
            <w:r w:rsidRPr="00904250">
              <w:rPr>
                <w:rFonts w:ascii="GHEA Grapalat" w:hAnsi="GHEA Grapalat"/>
                <w:lang w:val="mt-MT"/>
              </w:rPr>
              <w:t xml:space="preserve"> </w:t>
            </w:r>
            <w:r w:rsidRPr="00904250">
              <w:rPr>
                <w:rFonts w:ascii="GHEA Grapalat" w:hAnsi="GHEA Grapalat"/>
                <w:lang w:val="hy-AM"/>
              </w:rPr>
              <w:t>տեղեկանքների </w:t>
            </w:r>
            <w:r w:rsidRPr="00904250">
              <w:rPr>
                <w:rFonts w:ascii="GHEA Grapalat" w:hAnsi="GHEA Grapalat"/>
                <w:lang w:val="mt-MT"/>
              </w:rPr>
              <w:t>8-</w:t>
            </w:r>
            <w:r w:rsidRPr="00904250">
              <w:rPr>
                <w:rFonts w:ascii="GHEA Grapalat" w:hAnsi="GHEA Grapalat"/>
                <w:lang w:val="hy-AM"/>
              </w:rPr>
              <w:t>րդ</w:t>
            </w:r>
            <w:r w:rsidRPr="00904250">
              <w:rPr>
                <w:rFonts w:ascii="GHEA Grapalat" w:hAnsi="GHEA Grapalat"/>
                <w:lang w:val="mt-MT"/>
              </w:rPr>
              <w:t xml:space="preserve"> </w:t>
            </w:r>
            <w:r w:rsidRPr="00904250">
              <w:rPr>
                <w:rFonts w:ascii="GHEA Grapalat" w:hAnsi="GHEA Grapalat"/>
                <w:lang w:val="hy-AM"/>
              </w:rPr>
              <w:t>ձև տրամադրման աշխատանքները</w:t>
            </w:r>
            <w:r w:rsidRPr="00904250">
              <w:rPr>
                <w:rFonts w:ascii="MS Mincho" w:eastAsia="MS Mincho" w:hAnsi="MS Mincho" w:cs="MS Mincho"/>
                <w:lang w:val="hy-AM"/>
              </w:rPr>
              <w:t>․</w:t>
            </w:r>
          </w:p>
          <w:p w:rsidR="00DB1522" w:rsidRPr="00904250" w:rsidRDefault="00DB1522" w:rsidP="00DB1522">
            <w:pPr>
              <w:pStyle w:val="NormalWeb"/>
              <w:numPr>
                <w:ilvl w:val="0"/>
                <w:numId w:val="26"/>
              </w:numPr>
              <w:tabs>
                <w:tab w:val="left" w:pos="1276"/>
              </w:tabs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Pr="00904250">
              <w:rPr>
                <w:rFonts w:ascii="GHEA Grapalat" w:hAnsi="GHEA Grapalat"/>
                <w:lang w:val="hy-AM"/>
              </w:rPr>
              <w:t xml:space="preserve">րականացնում է </w:t>
            </w:r>
            <w:r w:rsidRPr="00BB2847">
              <w:rPr>
                <w:rFonts w:ascii="GHEA Grapalat" w:hAnsi="GHEA Grapalat"/>
                <w:lang w:val="hy-AM"/>
              </w:rPr>
              <w:t>մ</w:t>
            </w:r>
            <w:r>
              <w:rPr>
                <w:rFonts w:ascii="GHEA Grapalat" w:hAnsi="GHEA Grapalat"/>
                <w:lang w:val="hy-AM"/>
              </w:rPr>
              <w:t xml:space="preserve">արզի </w:t>
            </w:r>
            <w:r w:rsidRPr="00904250">
              <w:rPr>
                <w:rFonts w:ascii="GHEA Grapalat" w:hAnsi="GHEA Grapalat"/>
                <w:lang w:val="hy-AM"/>
              </w:rPr>
              <w:t xml:space="preserve"> տարածքում և Տեսչական մարմնի կողմից ստացված տեղեկատվությանը, բողոքներին, թեժ գծին ստացված զանգերին արձագանքման աշխատանքները. </w:t>
            </w:r>
          </w:p>
          <w:p w:rsidR="00DB1522" w:rsidRPr="00F81A6B" w:rsidRDefault="00DB1522" w:rsidP="00DB1522">
            <w:pPr>
              <w:pStyle w:val="NormalWeb"/>
              <w:numPr>
                <w:ilvl w:val="0"/>
                <w:numId w:val="26"/>
              </w:numPr>
              <w:tabs>
                <w:tab w:val="left" w:pos="1276"/>
              </w:tabs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Pr="00904250">
              <w:rPr>
                <w:rFonts w:ascii="GHEA Grapalat" w:hAnsi="GHEA Grapalat"/>
                <w:lang w:val="hy-AM"/>
              </w:rPr>
              <w:t xml:space="preserve">րականացնում է </w:t>
            </w:r>
            <w:r w:rsidRPr="00BB2847">
              <w:rPr>
                <w:rFonts w:ascii="GHEA Grapalat" w:hAnsi="GHEA Grapalat"/>
                <w:lang w:val="hy-AM"/>
              </w:rPr>
              <w:t>մ</w:t>
            </w:r>
            <w:r>
              <w:rPr>
                <w:rFonts w:ascii="GHEA Grapalat" w:hAnsi="GHEA Grapalat"/>
                <w:lang w:val="hy-AM"/>
              </w:rPr>
              <w:t xml:space="preserve">արզի </w:t>
            </w:r>
            <w:r w:rsidRPr="00904250">
              <w:rPr>
                <w:rFonts w:ascii="GHEA Grapalat" w:hAnsi="GHEA Grapalat"/>
                <w:lang w:val="mt-MT"/>
              </w:rPr>
              <w:t xml:space="preserve"> </w:t>
            </w:r>
            <w:r w:rsidRPr="00904250">
              <w:rPr>
                <w:rFonts w:ascii="GHEA Grapalat" w:hAnsi="GHEA Grapalat"/>
                <w:lang w:val="hy-AM"/>
              </w:rPr>
              <w:t>տարածքում</w:t>
            </w:r>
            <w:r w:rsidRPr="00904250">
              <w:rPr>
                <w:rFonts w:ascii="GHEA Grapalat" w:hAnsi="GHEA Grapalat"/>
                <w:lang w:val="mt-MT"/>
              </w:rPr>
              <w:t xml:space="preserve"> </w:t>
            </w:r>
            <w:r w:rsidRPr="00904250">
              <w:rPr>
                <w:rFonts w:ascii="GHEA Grapalat" w:hAnsi="GHEA Grapalat"/>
                <w:lang w:val="hy-AM"/>
              </w:rPr>
              <w:t>և</w:t>
            </w:r>
            <w:r w:rsidRPr="00904250">
              <w:rPr>
                <w:rFonts w:ascii="GHEA Grapalat" w:hAnsi="GHEA Grapalat"/>
                <w:lang w:val="mt-MT"/>
              </w:rPr>
              <w:t xml:space="preserve"> </w:t>
            </w:r>
            <w:r w:rsidRPr="00BB2847">
              <w:rPr>
                <w:rFonts w:ascii="GHEA Grapalat" w:hAnsi="GHEA Grapalat"/>
                <w:lang w:val="hy-AM"/>
              </w:rPr>
              <w:t>մ</w:t>
            </w:r>
            <w:r>
              <w:rPr>
                <w:rFonts w:ascii="GHEA Grapalat" w:hAnsi="GHEA Grapalat"/>
                <w:lang w:val="hy-AM"/>
              </w:rPr>
              <w:t>արզի</w:t>
            </w:r>
            <w:r w:rsidRPr="00904250">
              <w:rPr>
                <w:rFonts w:ascii="GHEA Grapalat" w:hAnsi="GHEA Grapalat"/>
                <w:lang w:val="hy-AM"/>
              </w:rPr>
              <w:t>ց</w:t>
            </w:r>
            <w:r w:rsidRPr="00904250">
              <w:rPr>
                <w:rFonts w:ascii="GHEA Grapalat" w:hAnsi="GHEA Grapalat"/>
                <w:lang w:val="mt-MT"/>
              </w:rPr>
              <w:t xml:space="preserve"> </w:t>
            </w:r>
            <w:r w:rsidRPr="00904250">
              <w:rPr>
                <w:rFonts w:ascii="GHEA Grapalat" w:hAnsi="GHEA Grapalat"/>
                <w:lang w:val="hy-AM"/>
              </w:rPr>
              <w:t>դուրս</w:t>
            </w:r>
            <w:r w:rsidRPr="00904250">
              <w:rPr>
                <w:rFonts w:ascii="GHEA Grapalat" w:hAnsi="GHEA Grapalat"/>
                <w:lang w:val="mt-MT"/>
              </w:rPr>
              <w:t xml:space="preserve"> </w:t>
            </w:r>
            <w:r w:rsidRPr="00904250">
              <w:rPr>
                <w:rFonts w:ascii="GHEA Grapalat" w:hAnsi="GHEA Grapalat"/>
                <w:lang w:val="hy-AM"/>
              </w:rPr>
              <w:t>պետական, տեղական և ինքնակառավարման մարմինների  կազմակերպությունների, ֆիզիկակական և իրավաբանական անձանց հետ աշխատանքային գործակցության և փաստաթղթաշրջանառության աշխատանքները.</w:t>
            </w:r>
          </w:p>
          <w:p w:rsidR="00DB1522" w:rsidRPr="00904250" w:rsidRDefault="00DB1522" w:rsidP="00DB1522">
            <w:pPr>
              <w:pStyle w:val="NormalWeb"/>
              <w:numPr>
                <w:ilvl w:val="0"/>
                <w:numId w:val="26"/>
              </w:numPr>
              <w:tabs>
                <w:tab w:val="left" w:pos="1276"/>
              </w:tabs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81A6B">
              <w:rPr>
                <w:rFonts w:ascii="GHEA Grapalat" w:hAnsi="GHEA Grapalat"/>
                <w:lang w:val="hy-AM"/>
              </w:rPr>
              <w:t xml:space="preserve">իրականացնում </w:t>
            </w:r>
            <w:r w:rsidRPr="00B26F47">
              <w:rPr>
                <w:rFonts w:ascii="GHEA Grapalat" w:hAnsi="GHEA Grapalat"/>
                <w:lang w:val="hy-AM"/>
              </w:rPr>
              <w:t xml:space="preserve">է </w:t>
            </w:r>
            <w:r w:rsidRPr="00B929B7">
              <w:rPr>
                <w:rFonts w:ascii="GHEA Grapalat" w:hAnsi="GHEA Grapalat"/>
                <w:lang w:val="hy-AM"/>
              </w:rPr>
              <w:t>սննդամթերք տեղափոխող փոխ</w:t>
            </w:r>
            <w:r>
              <w:rPr>
                <w:rFonts w:ascii="GHEA Grapalat" w:hAnsi="GHEA Grapalat"/>
                <w:lang w:val="hy-AM"/>
              </w:rPr>
              <w:t xml:space="preserve">ադրամիջոցների համար </w:t>
            </w:r>
            <w:r w:rsidRPr="00B929B7">
              <w:rPr>
                <w:rFonts w:ascii="GHEA Grapalat" w:hAnsi="GHEA Grapalat"/>
                <w:lang w:val="hy-AM"/>
              </w:rPr>
              <w:t>սանիտարական անձնագրեր</w:t>
            </w:r>
            <w:r w:rsidRPr="00B26F47">
              <w:rPr>
                <w:rFonts w:ascii="GHEA Grapalat" w:hAnsi="GHEA Grapalat"/>
                <w:lang w:val="hy-AM"/>
              </w:rPr>
              <w:t>ի</w:t>
            </w:r>
            <w:r>
              <w:rPr>
                <w:rFonts w:ascii="GHEA Grapalat" w:hAnsi="GHEA Grapalat"/>
                <w:lang w:val="hy-AM"/>
              </w:rPr>
              <w:t xml:space="preserve"> տրամադրման աշխատանքներ</w:t>
            </w:r>
            <w:r w:rsidRPr="00F81A6B">
              <w:rPr>
                <w:rFonts w:ascii="GHEA Grapalat" w:hAnsi="GHEA Grapalat"/>
                <w:lang w:val="hy-AM"/>
              </w:rPr>
              <w:t>ը.</w:t>
            </w:r>
          </w:p>
          <w:p w:rsidR="00DB1522" w:rsidRPr="002579E9" w:rsidRDefault="00DB1522" w:rsidP="00DB1522">
            <w:pPr>
              <w:pStyle w:val="NormalWeb"/>
              <w:numPr>
                <w:ilvl w:val="0"/>
                <w:numId w:val="26"/>
              </w:numPr>
              <w:tabs>
                <w:tab w:val="left" w:pos="1276"/>
              </w:tabs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305F4E">
              <w:rPr>
                <w:rFonts w:ascii="GHEA Grapalat" w:hAnsi="GHEA Grapalat"/>
                <w:lang w:val="hy-AM"/>
              </w:rPr>
              <w:t>ներկայացնում է  առարկություններ և առաջարկություններ քննարկման ներկայացված գրությունների վերաբերյալ.</w:t>
            </w:r>
            <w:r w:rsidRPr="002579E9">
              <w:rPr>
                <w:rFonts w:ascii="GHEA Grapalat" w:hAnsi="GHEA Grapalat"/>
                <w:lang w:val="hy-AM"/>
              </w:rPr>
              <w:t xml:space="preserve"> </w:t>
            </w:r>
          </w:p>
          <w:p w:rsidR="00DB1522" w:rsidRPr="00904250" w:rsidRDefault="00DB1522" w:rsidP="00DB1522">
            <w:pPr>
              <w:pStyle w:val="ListParagraph"/>
              <w:numPr>
                <w:ilvl w:val="0"/>
                <w:numId w:val="26"/>
              </w:numPr>
              <w:tabs>
                <w:tab w:val="left" w:pos="127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մ</w:t>
            </w:r>
            <w:r w:rsidRPr="00904250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ասնակցում է Տեսչական մարմնի կողմից</w:t>
            </w:r>
            <w:r w:rsidRPr="00904250">
              <w:rPr>
                <w:rFonts w:ascii="GHEA Grapalat" w:hAnsi="GHEA Grapalat" w:cs="IRTEK Courier"/>
                <w:color w:val="000000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վարվող</w:t>
            </w:r>
            <w:r w:rsidRPr="00904250">
              <w:rPr>
                <w:rFonts w:ascii="GHEA Grapalat" w:hAnsi="GHEA Grapalat" w:cs="IRTEK Courier"/>
                <w:color w:val="000000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էլեկտրոնային</w:t>
            </w:r>
            <w:r w:rsidRPr="00904250">
              <w:rPr>
                <w:rFonts w:ascii="GHEA Grapalat" w:hAnsi="GHEA Grapalat" w:cs="IRTEK Courier"/>
                <w:color w:val="000000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տեղեկատվական</w:t>
            </w:r>
            <w:r w:rsidRPr="00904250">
              <w:rPr>
                <w:rFonts w:ascii="GHEA Grapalat" w:hAnsi="GHEA Grapalat" w:cs="IRTEK Courier"/>
                <w:color w:val="000000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բազաների</w:t>
            </w:r>
            <w:r w:rsidRPr="00904250">
              <w:rPr>
                <w:rFonts w:ascii="GHEA Grapalat" w:hAnsi="GHEA Grapalat" w:cs="IRTEK Courier"/>
                <w:color w:val="000000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վարման</w:t>
            </w:r>
            <w:r w:rsidRPr="00904250">
              <w:rPr>
                <w:rFonts w:ascii="GHEA Grapalat" w:hAnsi="GHEA Grapalat" w:cs="IRTEK Courier"/>
                <w:color w:val="000000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աշխատանքներին</w:t>
            </w:r>
            <w:r w:rsidRPr="00904250">
              <w:rPr>
                <w:rFonts w:ascii="MS Mincho" w:eastAsia="MS Mincho" w:hAnsi="MS Mincho" w:cs="MS Mincho"/>
                <w:color w:val="000000"/>
                <w:sz w:val="24"/>
                <w:szCs w:val="24"/>
                <w:lang w:val="hy-AM"/>
              </w:rPr>
              <w:t>․</w:t>
            </w:r>
            <w:r w:rsidRPr="00D036F6">
              <w:rPr>
                <w:rFonts w:ascii="MS Mincho" w:eastAsia="MS Mincho" w:hAnsi="MS Mincho" w:cs="MS Mincho"/>
                <w:color w:val="000000"/>
                <w:sz w:val="24"/>
                <w:szCs w:val="24"/>
                <w:lang w:val="hy-AM"/>
              </w:rPr>
              <w:t xml:space="preserve"> </w:t>
            </w:r>
          </w:p>
          <w:p w:rsidR="007E6554" w:rsidRPr="00391A00" w:rsidRDefault="007E6554" w:rsidP="007E6554">
            <w:pPr>
              <w:pStyle w:val="ListParagraph"/>
              <w:tabs>
                <w:tab w:val="left" w:pos="1134"/>
              </w:tabs>
              <w:spacing w:after="0"/>
              <w:ind w:left="709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7E6554" w:rsidRPr="00904250" w:rsidRDefault="007E6554" w:rsidP="007E6554">
            <w:pPr>
              <w:pStyle w:val="ListParagraph"/>
              <w:tabs>
                <w:tab w:val="left" w:pos="1134"/>
              </w:tabs>
              <w:spacing w:after="0"/>
              <w:ind w:left="709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/>
                <w:b/>
                <w:sz w:val="24"/>
                <w:szCs w:val="24"/>
              </w:rPr>
              <w:t>Իրավունքները՝</w:t>
            </w:r>
          </w:p>
          <w:p w:rsidR="007E6554" w:rsidRPr="00904250" w:rsidRDefault="007E6554" w:rsidP="007E6554">
            <w:pPr>
              <w:pStyle w:val="ListParagraph"/>
              <w:tabs>
                <w:tab w:val="left" w:pos="1134"/>
              </w:tabs>
              <w:spacing w:after="0"/>
              <w:ind w:left="709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7E6554" w:rsidRPr="00904250" w:rsidRDefault="007E6554" w:rsidP="007E6554">
            <w:pPr>
              <w:pStyle w:val="ListParagraph"/>
              <w:numPr>
                <w:ilvl w:val="0"/>
                <w:numId w:val="25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Տեսչական մարմնի կառուցվածքային ստորաբաժանումներից, այլ մարմիններից, պաշտոնատար անձանցից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պահանջել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Կենտրոնի առջև դրված գործառույթների և խնդիրների իրականացման հետ կապված անհրաժեշտ տեղեկատվություն, փաստաթղթեր և նյութեր</w:t>
            </w:r>
            <w:r w:rsidRPr="00904250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:rsidR="007E6554" w:rsidRPr="00D036F6" w:rsidRDefault="007E6554" w:rsidP="007E6554">
            <w:pPr>
              <w:pStyle w:val="ListParagraph"/>
              <w:numPr>
                <w:ilvl w:val="0"/>
                <w:numId w:val="25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տ</w:t>
            </w:r>
            <w:r w:rsidRPr="0090425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նտեսվարող սուբյեկտի ներկայացուցչի մասնակցությամբ անարգել մուտք </w:t>
            </w:r>
            <w:r w:rsidRPr="00904250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գործել</w:t>
            </w:r>
            <w:r w:rsidRPr="0090425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գրասենյակային, արտադրական, պահեստային, լաբորատոր և այլ ստորաբաժանումներ ու տարածքներ</w:t>
            </w:r>
            <w:r w:rsidRPr="00904250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՝ </w:t>
            </w:r>
            <w:r w:rsidRPr="0090425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օրենքով նախատեսված դեպքերում</w:t>
            </w:r>
            <w:r w:rsidRPr="00904250">
              <w:rPr>
                <w:rFonts w:ascii="MS Mincho" w:eastAsia="MS Mincho" w:hAnsi="MS Mincho" w:cs="MS Mincho"/>
                <w:color w:val="000000"/>
                <w:sz w:val="24"/>
                <w:szCs w:val="24"/>
                <w:lang w:val="hy-AM"/>
              </w:rPr>
              <w:t>․</w:t>
            </w:r>
          </w:p>
          <w:p w:rsidR="007E6554" w:rsidRPr="008364F8" w:rsidRDefault="007E6554" w:rsidP="007E6554">
            <w:pPr>
              <w:pStyle w:val="ListParagraph"/>
              <w:numPr>
                <w:ilvl w:val="0"/>
                <w:numId w:val="25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90715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սննդամթերքի անվտանգության ապահովման նպատակով ստուգումների անցկացման ընթացքում </w:t>
            </w:r>
            <w:r w:rsidRPr="0049071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տնտեսավարող սուբյեկտի</w:t>
            </w:r>
            <w:r w:rsidRPr="00B26F4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ց</w:t>
            </w:r>
            <w:r w:rsidRPr="00490715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  <w:lang w:val="hy-AM"/>
              </w:rPr>
              <w:t> </w:t>
            </w:r>
            <w:r w:rsidRPr="00490715">
              <w:rPr>
                <w:rFonts w:ascii="GHEA Grapalat" w:hAnsi="GHEA Grapalat" w:cs="Courier New"/>
                <w:color w:val="000000"/>
                <w:sz w:val="24"/>
                <w:szCs w:val="24"/>
                <w:shd w:val="clear" w:color="auto" w:fill="FFFFFF"/>
                <w:lang w:val="hy-AM"/>
              </w:rPr>
              <w:t>պահանջել</w:t>
            </w:r>
            <w:r w:rsidRPr="00490715">
              <w:rPr>
                <w:rFonts w:ascii="Sylfaen" w:hAnsi="Sylfaen" w:cs="Courier New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9071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ստուգման նպատակներին անմիջականորեն առնչվող փաստաթղթեր, տվյալներ և այլ տեղեկություններ, բացատրություններ, տեղեկանքներ</w:t>
            </w:r>
            <w:r w:rsidRPr="008364F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ինչպես նաև </w:t>
            </w:r>
            <w:r w:rsidRPr="0049071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վերցնել փաստաթղթեր, կրկնօրինակներ, լուսապատճեններ, իրեր, փորձանմուշներ և այլ անհրաժեշտ նյութեր, որոնք անմիջականորեն առնչվում են ստուգման նպատակներին և չեն խոչընդոտում տնտեսավարող սուբյեկտի բնականոն աշխատանքին. </w:t>
            </w:r>
          </w:p>
          <w:p w:rsidR="007E6554" w:rsidRPr="00D036F6" w:rsidRDefault="007E6554" w:rsidP="007E6554">
            <w:pPr>
              <w:pStyle w:val="ListParagraph"/>
              <w:numPr>
                <w:ilvl w:val="0"/>
                <w:numId w:val="25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C78CF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առաջարկություններ ներկայացնել ստուգում նշանակող պետական մարմնի ղեկավարությանը` վարչական կամ քրեական պատասխանատվություն առաջացնող ստուգման շրջանակներում բացահայտված չարաշահումների և այլ խախտումների կապակցությամբ համապատասխան միջոցներ ձեռնարկելու համար.</w:t>
            </w:r>
            <w:r w:rsidRPr="00D036F6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</w:p>
          <w:p w:rsidR="007E6554" w:rsidRPr="00904250" w:rsidRDefault="007E6554" w:rsidP="007E6554">
            <w:pPr>
              <w:pStyle w:val="ListParagraph"/>
              <w:numPr>
                <w:ilvl w:val="0"/>
                <w:numId w:val="25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մասնակցել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Կենտրոնի առջև դրված խնդիրների և գործառույթների իրականացման հետ կապված հարցերի քննարկման նպատակով կազմակերպված խորհրդակցություններին</w:t>
            </w:r>
            <w:r w:rsidRPr="00D036F6">
              <w:rPr>
                <w:rFonts w:ascii="GHEA Grapalat" w:hAnsi="GHEA Grapalat" w:cs="Sylfaen"/>
                <w:sz w:val="24"/>
                <w:szCs w:val="24"/>
                <w:lang w:val="hy-AM"/>
              </w:rPr>
              <w:t>,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աշխատանքային և մասնագիտական քննարկումներին, ինչպես նաև Տեսչական մարմնի իրավասությանը վերապահված խնդիրների, գործառույթների հետ կապված ժողովներին և քննարկումներին, քննարկվող հարցերի շուրջ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ներկայացնել մասնագիտական կարծիքներ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և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առաջարկություններ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.  </w:t>
            </w:r>
          </w:p>
          <w:p w:rsidR="007E6554" w:rsidRPr="00904250" w:rsidRDefault="007E6554" w:rsidP="007E6554">
            <w:pPr>
              <w:pStyle w:val="ListParagraph"/>
              <w:numPr>
                <w:ilvl w:val="0"/>
                <w:numId w:val="25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eastAsia="MS Mincho" w:hAnsi="GHEA Grapalat" w:cs="MS Mincho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մասնակցել </w:t>
            </w:r>
            <w:r w:rsidRPr="00904250">
              <w:rPr>
                <w:rFonts w:ascii="GHEA Grapalat" w:eastAsia="MS Mincho" w:hAnsi="GHEA Grapalat" w:cs="MS Mincho"/>
                <w:color w:val="000000"/>
                <w:sz w:val="24"/>
                <w:szCs w:val="24"/>
                <w:shd w:val="clear" w:color="auto" w:fill="FFFFFF"/>
                <w:lang w:val="hy-AM"/>
              </w:rPr>
              <w:t>Կենտրոնի գործունեության ոլորտին, վերջինիս վերապահված գործառույթների առավել արդյունավետ կատարման նպատակով կազմակերպվող որակավորման և վերապատրաստման ուսուցումներին</w:t>
            </w:r>
            <w:r w:rsidRPr="00904250"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  <w:p w:rsidR="007E6554" w:rsidRPr="00D77191" w:rsidRDefault="007E6554" w:rsidP="007E6554">
            <w:pPr>
              <w:spacing w:after="0"/>
              <w:rPr>
                <w:rFonts w:ascii="GHEA Grapalat" w:hAnsi="GHEA Grapalat" w:cs="Arial"/>
                <w:b/>
                <w:color w:val="0D0D0D"/>
                <w:sz w:val="24"/>
                <w:szCs w:val="24"/>
                <w:lang w:val="hy-AM"/>
              </w:rPr>
            </w:pPr>
          </w:p>
          <w:p w:rsidR="007E6554" w:rsidRDefault="007E6554" w:rsidP="007E6554">
            <w:pPr>
              <w:pStyle w:val="ListParagraph"/>
              <w:tabs>
                <w:tab w:val="left" w:pos="993"/>
              </w:tabs>
              <w:spacing w:after="0"/>
              <w:jc w:val="both"/>
              <w:rPr>
                <w:rFonts w:ascii="GHEA Grapalat" w:hAnsi="GHEA Grapalat" w:cs="Arial"/>
                <w:b/>
                <w:color w:val="0D0D0D"/>
                <w:sz w:val="24"/>
                <w:szCs w:val="24"/>
              </w:rPr>
            </w:pPr>
            <w:r w:rsidRPr="00904250">
              <w:rPr>
                <w:rFonts w:ascii="GHEA Grapalat" w:hAnsi="GHEA Grapalat" w:cs="Arial"/>
                <w:b/>
                <w:color w:val="0D0D0D"/>
                <w:sz w:val="24"/>
                <w:szCs w:val="24"/>
              </w:rPr>
              <w:t>Պարտականությունները՝</w:t>
            </w:r>
          </w:p>
          <w:p w:rsidR="007E6554" w:rsidRPr="007E6554" w:rsidRDefault="007E6554" w:rsidP="007E6554">
            <w:pPr>
              <w:pStyle w:val="ListParagraph"/>
              <w:tabs>
                <w:tab w:val="left" w:pos="993"/>
              </w:tabs>
              <w:spacing w:after="0"/>
              <w:jc w:val="both"/>
              <w:rPr>
                <w:rFonts w:ascii="GHEA Grapalat" w:hAnsi="GHEA Grapalat" w:cs="Arial"/>
                <w:b/>
                <w:color w:val="0D0D0D"/>
                <w:sz w:val="24"/>
                <w:szCs w:val="24"/>
              </w:rPr>
            </w:pPr>
          </w:p>
          <w:p w:rsidR="007E6554" w:rsidRPr="00904250" w:rsidRDefault="007E6554" w:rsidP="007E6554">
            <w:pPr>
              <w:pStyle w:val="ListParagraph"/>
              <w:numPr>
                <w:ilvl w:val="0"/>
                <w:numId w:val="25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 w:cs="Arial"/>
                <w:color w:val="0D0D0D"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սննդամթերքի, անասնաբուժական և բուսասանիտարական ենթահսկման ապրանքների արտադրության, պահպանման, տեղափոխման, իրացման, վաճառքի, կենդանիների աճեցման, պահման, փոխադրման, իրացման, վաճառքի, սպանդի, վերամշակման փուլերի և այդ գործընթացներում տնտեսավարողների գործունեության դիտարկումներ 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իրականացնելու նպատակով կազմել դիտարկման ստուգաթերթ</w:t>
            </w:r>
            <w:r w:rsidRPr="00904250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:rsidR="007E6554" w:rsidRPr="00D000CA" w:rsidRDefault="007E6554" w:rsidP="007E6554">
            <w:pPr>
              <w:pStyle w:val="ListParagraph"/>
              <w:numPr>
                <w:ilvl w:val="0"/>
                <w:numId w:val="25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 w:cs="Arial"/>
                <w:color w:val="0D0D0D"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դիտարկման ընթացքում </w:t>
            </w:r>
            <w:r w:rsidRPr="0090425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սննդամթերքի, սննդամթերքի հետ անմիջական շփման մեջ գտնվող նյութերի մակնշմանը և պիտանիության ժամկետին ներկայացվող պահանջներին անհամապատասխանության հայտնաբերման դեպքում կասեցնել իրացումը (վաճառքը) և ցուցումներ տրամադրել հայտնաբերված անհամապատասխանությունները վերացնելու վերաբերյալ</w:t>
            </w:r>
            <w:r w:rsidRPr="00904250">
              <w:rPr>
                <w:rFonts w:ascii="MS Mincho" w:eastAsia="MS Mincho" w:hAnsi="MS Mincho" w:cs="MS Mincho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  <w:p w:rsidR="007E6554" w:rsidRPr="00904250" w:rsidRDefault="007E6554" w:rsidP="007E6554">
            <w:pPr>
              <w:pStyle w:val="ListParagraph"/>
              <w:numPr>
                <w:ilvl w:val="0"/>
                <w:numId w:val="25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հավաքել դ</w:t>
            </w:r>
            <w:r w:rsidRPr="00904250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իտարկում </w:t>
            </w:r>
            <w:r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կամ ստուգում </w:t>
            </w:r>
            <w:r w:rsidRPr="00904250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իրականացնելու նպատակով կազմվող դիտարկման</w:t>
            </w:r>
            <w:r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կամ ստուգման</w:t>
            </w:r>
            <w:r w:rsidRPr="00904250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ստուգաթերթով սահմանված տվյալներ</w:t>
            </w:r>
            <w:r w:rsidRPr="00904250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:rsidR="007E6554" w:rsidRPr="00904250" w:rsidRDefault="007E6554" w:rsidP="007E6554">
            <w:pPr>
              <w:pStyle w:val="ListParagraph"/>
              <w:numPr>
                <w:ilvl w:val="0"/>
                <w:numId w:val="25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դիտարկման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կամ ստուգման</w:t>
            </w:r>
            <w:r w:rsidRPr="0090425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ընթացքում սննդամթերքի, սննդամթերքի հետ անմիջական շփման մեջ գտնվող նյութերի մակնշման մեջ առկա տեղեկատվության համապատասխանությունը որոշելու նպատակով </w:t>
            </w:r>
            <w:r w:rsidRPr="00FD2D9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կատարել </w:t>
            </w:r>
            <w:r w:rsidRPr="0090425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հսկիչ գնում</w:t>
            </w:r>
            <w:r w:rsidRPr="00904250"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  <w:p w:rsidR="007E6554" w:rsidRPr="00D000CA" w:rsidRDefault="007E6554" w:rsidP="007E6554">
            <w:pPr>
              <w:pStyle w:val="ListParagraph"/>
              <w:numPr>
                <w:ilvl w:val="0"/>
                <w:numId w:val="25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04250">
              <w:rPr>
                <w:rFonts w:ascii="GHEA Grapalat" w:eastAsia="MS Mincho" w:hAnsi="GHEA Grapalat" w:cs="MS Mincho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դիտարկումների, մշտադիրտարկումների, ստուգումների իրականացման ընթացքում </w:t>
            </w:r>
            <w:r w:rsidRPr="0090425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հայտնաբերված խախտումների և անհամապատասխանությունների վերացման վերաբերյալ տնտեսվարող սուբյեկտներին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տալ </w:t>
            </w:r>
            <w:r w:rsidRPr="0090425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հանձնարարականներ և առաջադրանքներ, դրանց կատարման համար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սահմանել </w:t>
            </w:r>
            <w:r w:rsidRPr="0090425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ժամկետներ</w:t>
            </w:r>
            <w:r w:rsidRPr="00D036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.</w:t>
            </w:r>
          </w:p>
          <w:p w:rsidR="007E6554" w:rsidRPr="00904250" w:rsidRDefault="007E6554" w:rsidP="007E6554">
            <w:pPr>
              <w:pStyle w:val="ListParagraph"/>
              <w:numPr>
                <w:ilvl w:val="0"/>
                <w:numId w:val="25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 w:cs="Arial"/>
                <w:color w:val="0D0D0D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րացումը </w:t>
            </w:r>
            <w:r w:rsidRPr="0090425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(վաճառքը) կասեցնելու դեպքում կազմել կասեցման վերաբերյալ վարչական ակտ</w:t>
            </w:r>
            <w:r w:rsidRPr="00904250">
              <w:rPr>
                <w:rFonts w:ascii="MS Mincho" w:eastAsia="MS Mincho" w:hAnsi="MS Mincho" w:cs="MS Mincho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  <w:p w:rsidR="007E6554" w:rsidRPr="00904250" w:rsidRDefault="007E6554" w:rsidP="007E6554">
            <w:pPr>
              <w:pStyle w:val="ListParagraph"/>
              <w:numPr>
                <w:ilvl w:val="0"/>
                <w:numId w:val="25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 w:cs="Arial"/>
                <w:color w:val="0D0D0D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color w:val="0D0D0D"/>
                <w:sz w:val="24"/>
                <w:szCs w:val="24"/>
                <w:lang w:val="hy-AM"/>
              </w:rPr>
              <w:t>ա</w:t>
            </w:r>
            <w:r w:rsidRPr="00904250">
              <w:rPr>
                <w:rFonts w:ascii="GHEA Grapalat" w:hAnsi="GHEA Grapalat" w:cs="Arial"/>
                <w:color w:val="0D0D0D"/>
                <w:sz w:val="24"/>
                <w:szCs w:val="24"/>
                <w:lang w:val="hy-AM"/>
              </w:rPr>
              <w:t>նասնահամաճարակային մշտադիտարկումների իրականացման արդյունքների հիման վրա կազմել հայտնաբերված անհամապատասխանությունների վերաբերյալ արձանագրություն, ինչպես նաև ներկայացնել դրանց վերացման վերաբերյալ անհրաժեշտ միջոցառումների և գործողությունների պարտադիր կատարման ենթակա առաջադրանք</w:t>
            </w:r>
            <w:r w:rsidRPr="00904250">
              <w:rPr>
                <w:rFonts w:ascii="MS Mincho" w:eastAsia="MS Mincho" w:hAnsi="MS Mincho" w:cs="MS Mincho"/>
                <w:color w:val="0D0D0D"/>
                <w:sz w:val="24"/>
                <w:szCs w:val="24"/>
                <w:lang w:val="hy-AM"/>
              </w:rPr>
              <w:t>․</w:t>
            </w:r>
          </w:p>
          <w:p w:rsidR="007E6554" w:rsidRPr="00904250" w:rsidRDefault="007E6554" w:rsidP="007E6554">
            <w:pPr>
              <w:pStyle w:val="ListParagraph"/>
              <w:numPr>
                <w:ilvl w:val="0"/>
                <w:numId w:val="25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 w:cs="Arial"/>
                <w:color w:val="0D0D0D"/>
                <w:sz w:val="24"/>
                <w:szCs w:val="24"/>
                <w:lang w:val="hy-AM"/>
              </w:rPr>
            </w:pPr>
            <w:r>
              <w:rPr>
                <w:rFonts w:ascii="GHEA Grapalat" w:eastAsia="MS Mincho" w:hAnsi="GHEA Grapalat" w:cs="MS Mincho"/>
                <w:color w:val="0D0D0D"/>
                <w:sz w:val="24"/>
                <w:szCs w:val="24"/>
                <w:lang w:val="hy-AM"/>
              </w:rPr>
              <w:t>բ</w:t>
            </w:r>
            <w:r w:rsidRPr="00904250">
              <w:rPr>
                <w:rFonts w:ascii="GHEA Grapalat" w:eastAsia="MS Mincho" w:hAnsi="GHEA Grapalat" w:cs="MS Mincho"/>
                <w:color w:val="0D0D0D"/>
                <w:sz w:val="24"/>
                <w:szCs w:val="24"/>
                <w:lang w:val="hy-AM"/>
              </w:rPr>
              <w:t>ուսասանիտարական մշտադիտարկման իրականացման նպատակով ն</w:t>
            </w:r>
            <w:r w:rsidRPr="0090425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ախապատրաստել առաջարկություններ կարանտին վնասակար օրգանիզմի դեմ պայքարի համար անհրաժեշտ միջոցների ձեռնարկման վերաբերյալ</w:t>
            </w:r>
            <w:r w:rsidRPr="00904250"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  <w:p w:rsidR="007E6554" w:rsidRPr="00904250" w:rsidRDefault="007E6554" w:rsidP="007E6554">
            <w:pPr>
              <w:pStyle w:val="ListParagraph"/>
              <w:numPr>
                <w:ilvl w:val="0"/>
                <w:numId w:val="25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 w:cs="Arial"/>
                <w:sz w:val="24"/>
                <w:szCs w:val="24"/>
                <w:lang w:val="hy-AM"/>
              </w:rPr>
              <w:t>պետական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վերահսկողական աշխատանքների իրականացման ժամանակ չխոչընդոտել տնտեսվարողի բնականոն աշխատանքի կատարմանը</w:t>
            </w:r>
            <w:r w:rsidRPr="00904250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:rsidR="007E6554" w:rsidRPr="00904250" w:rsidRDefault="007E6554" w:rsidP="007E6554">
            <w:pPr>
              <w:pStyle w:val="ListParagraph"/>
              <w:numPr>
                <w:ilvl w:val="0"/>
                <w:numId w:val="25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 w:cs="Arial"/>
                <w:color w:val="0D0D0D"/>
                <w:sz w:val="24"/>
                <w:szCs w:val="24"/>
                <w:lang w:val="hy-AM"/>
              </w:rPr>
            </w:pPr>
            <w:r w:rsidRPr="0090425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հանցագործության հատկանիշներով օրենսդրության խախտման դեպքերի մասին իրավապահ մարմիններին իրազեկելու վերաբերյալ 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Կենտրոնի պետին </w:t>
            </w:r>
            <w:r w:rsidRPr="0090425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ռաջարկություն ներկայացնել</w:t>
            </w:r>
            <w:r w:rsidRPr="00904250">
              <w:rPr>
                <w:rFonts w:ascii="MS Mincho" w:eastAsia="MS Mincho" w:hAnsi="MS Mincho" w:cs="MS Mincho"/>
                <w:color w:val="000000"/>
                <w:sz w:val="24"/>
                <w:szCs w:val="24"/>
                <w:lang w:val="hy-AM"/>
              </w:rPr>
              <w:t>․</w:t>
            </w:r>
          </w:p>
          <w:p w:rsidR="007E6554" w:rsidRPr="00904250" w:rsidRDefault="007E6554" w:rsidP="007E6554">
            <w:pPr>
              <w:pStyle w:val="ListParagraph"/>
              <w:numPr>
                <w:ilvl w:val="0"/>
                <w:numId w:val="25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 w:cs="Arial"/>
                <w:sz w:val="24"/>
                <w:szCs w:val="24"/>
                <w:lang w:val="hy-AM"/>
              </w:rPr>
              <w:t>կատարված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պետական վերահսկողական աշխատանքների ավարտից հետո գրավոր ամփոփել կատարված աշխատանքները և արդյունքները՝ անհրաժեշտ փաստաթղթերով ներկայացնել Կենտրոնի պետին</w:t>
            </w:r>
            <w:r w:rsidRPr="00904250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:rsidR="007E6554" w:rsidRPr="00904250" w:rsidRDefault="007E6554" w:rsidP="007E6554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պետական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վերահսկողությ</w:t>
            </w:r>
            <w:r w:rsidRPr="00D036F6"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ն իրականացման ժամանակ պարզել սննդամթերքի, անասնաբուժական և բուսասանիտարական ենթահսկման ապրանքների արտադրության, 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պահպանման, տեղափոխման, իրացման, վաճառքի, կենդանիների աճեցման, պահման, փոխադրման, իրացման, վաճառքի, սպանդի, վերամշակման փուլերի և այդ գործընթացներում տնտեսավարողների գործունեության իրականացման համապատասխանությունը Հայաստանի Հանրապետության օրենքներով սահմանված նորմատիվ փաստաթղթերի պահանջներին</w:t>
            </w:r>
            <w:r w:rsidRPr="00904250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:rsidR="007E6554" w:rsidRPr="00904250" w:rsidRDefault="007E6554" w:rsidP="007E6554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 w:cs="Arial"/>
                <w:sz w:val="24"/>
                <w:szCs w:val="24"/>
                <w:lang w:val="hy-AM"/>
              </w:rPr>
              <w:t>պետական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վ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երահսկողությ</w:t>
            </w:r>
            <w:r w:rsidRPr="00D036F6"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>ն իրականացման ժամանակ, անհրաժեշտության դեպքում կատարել նմուշառում կամ հսկիչ գնում՝ լաբորատոր փորձաքննության ներկայացնելու նպատակով</w:t>
            </w:r>
            <w:r w:rsidRPr="00904250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:rsidR="007E6554" w:rsidRPr="00904250" w:rsidRDefault="007E6554" w:rsidP="007E6554">
            <w:pPr>
              <w:pStyle w:val="ListParagraph"/>
              <w:numPr>
                <w:ilvl w:val="0"/>
                <w:numId w:val="25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 w:cs="Arial"/>
                <w:color w:val="0D0D0D"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 w:cs="Arial"/>
                <w:sz w:val="24"/>
                <w:szCs w:val="24"/>
                <w:lang w:val="hy-AM"/>
              </w:rPr>
              <w:t>պետական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վ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երահսկողությ</w:t>
            </w:r>
            <w:r w:rsidRPr="00D036F6"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>ն իրականացման ժամանակ արձանագրված խախտումների և անհամապատասխանությունների վերացման ուղղությամբ տալ անհարժեշտ հանձնարարականներ, կարգադրագրեր</w:t>
            </w:r>
            <w:r w:rsidRPr="00FD2D93">
              <w:rPr>
                <w:rFonts w:ascii="GHEA Grapalat" w:hAnsi="GHEA Grapalat"/>
                <w:sz w:val="24"/>
                <w:szCs w:val="24"/>
                <w:lang w:val="hy-AM"/>
              </w:rPr>
              <w:t>՝</w:t>
            </w:r>
            <w:r w:rsidRPr="00904250">
              <w:rPr>
                <w:rFonts w:ascii="GHEA Grapalat" w:hAnsi="GHEA Grapalat" w:cs="Arial"/>
                <w:color w:val="0D0D0D"/>
                <w:sz w:val="24"/>
                <w:szCs w:val="24"/>
                <w:lang w:val="hy-AM"/>
              </w:rPr>
              <w:t xml:space="preserve"> առաջադրելով անհրաժեշտ միջոցառումների և գործողությունների պարտադիր կատարում</w:t>
            </w:r>
            <w:r w:rsidRPr="00904250">
              <w:rPr>
                <w:rFonts w:ascii="MS Mincho" w:eastAsia="MS Mincho" w:hAnsi="MS Mincho" w:cs="MS Mincho"/>
                <w:color w:val="0D0D0D"/>
                <w:sz w:val="24"/>
                <w:szCs w:val="24"/>
                <w:lang w:val="hy-AM"/>
              </w:rPr>
              <w:t>․</w:t>
            </w:r>
          </w:p>
          <w:p w:rsidR="007E6554" w:rsidRPr="00904250" w:rsidRDefault="007E6554" w:rsidP="007E6554">
            <w:pPr>
              <w:pStyle w:val="ListParagraph"/>
              <w:numPr>
                <w:ilvl w:val="0"/>
                <w:numId w:val="25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 w:cs="Arial"/>
                <w:color w:val="0D0D0D"/>
                <w:sz w:val="24"/>
                <w:szCs w:val="24"/>
                <w:lang w:val="hy-AM"/>
              </w:rPr>
            </w:pPr>
            <w:r w:rsidRPr="00904250">
              <w:rPr>
                <w:rFonts w:ascii="GHEA Grapalat" w:eastAsia="Sylfaen" w:hAnsi="GHEA Grapalat" w:cs="Sylfaen"/>
                <w:sz w:val="24"/>
                <w:lang w:val="hy-AM"/>
              </w:rPr>
              <w:t>ուսումնասիրել</w:t>
            </w:r>
            <w:r w:rsidRPr="00904250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Pr="00904250">
              <w:rPr>
                <w:rFonts w:ascii="GHEA Grapalat" w:eastAsia="Sylfaen" w:hAnsi="GHEA Grapalat" w:cs="Sylfaen"/>
                <w:sz w:val="24"/>
                <w:lang w:val="hy-AM"/>
              </w:rPr>
              <w:t>Կենտրոնի գործառույթները</w:t>
            </w:r>
            <w:r w:rsidRPr="00904250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Pr="00904250">
              <w:rPr>
                <w:rFonts w:ascii="GHEA Grapalat" w:eastAsia="Sylfaen" w:hAnsi="GHEA Grapalat" w:cs="Sylfaen"/>
                <w:sz w:val="24"/>
                <w:lang w:val="hy-AM"/>
              </w:rPr>
              <w:t>կանոնակարգող</w:t>
            </w:r>
            <w:r w:rsidRPr="00904250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Pr="00904250">
              <w:rPr>
                <w:rFonts w:ascii="GHEA Grapalat" w:eastAsia="Sylfaen" w:hAnsi="GHEA Grapalat" w:cs="Sylfaen"/>
                <w:sz w:val="24"/>
                <w:lang w:val="hy-AM"/>
              </w:rPr>
              <w:t>և</w:t>
            </w:r>
            <w:r w:rsidRPr="00904250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Pr="00904250">
              <w:rPr>
                <w:rFonts w:ascii="GHEA Grapalat" w:eastAsia="Sylfaen" w:hAnsi="GHEA Grapalat" w:cs="Sylfaen"/>
                <w:sz w:val="24"/>
                <w:lang w:val="hy-AM"/>
              </w:rPr>
              <w:t>գործառույթների</w:t>
            </w:r>
            <w:r w:rsidRPr="00904250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Pr="00904250">
              <w:rPr>
                <w:rFonts w:ascii="GHEA Grapalat" w:eastAsia="Sylfaen" w:hAnsi="GHEA Grapalat" w:cs="Sylfaen"/>
                <w:sz w:val="24"/>
                <w:lang w:val="hy-AM"/>
              </w:rPr>
              <w:t>իրականացմանն</w:t>
            </w:r>
            <w:r w:rsidRPr="00904250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Pr="00904250">
              <w:rPr>
                <w:rFonts w:ascii="GHEA Grapalat" w:eastAsia="Sylfaen" w:hAnsi="GHEA Grapalat" w:cs="Sylfaen"/>
                <w:sz w:val="24"/>
                <w:lang w:val="hy-AM"/>
              </w:rPr>
              <w:t>առնչվող</w:t>
            </w:r>
            <w:r w:rsidRPr="00904250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Pr="00904250">
              <w:rPr>
                <w:rFonts w:ascii="GHEA Grapalat" w:eastAsia="Sylfaen" w:hAnsi="GHEA Grapalat" w:cs="Sylfaen"/>
                <w:sz w:val="24"/>
                <w:lang w:val="hy-AM"/>
              </w:rPr>
              <w:t>իրավական</w:t>
            </w:r>
            <w:r w:rsidRPr="00904250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Pr="00904250">
              <w:rPr>
                <w:rFonts w:ascii="GHEA Grapalat" w:eastAsia="Sylfaen" w:hAnsi="GHEA Grapalat" w:cs="Sylfaen"/>
                <w:sz w:val="24"/>
                <w:lang w:val="hy-AM"/>
              </w:rPr>
              <w:t>ակտերը և առաջարկություններ ներկայացնել իր գործունեության ոլորտում առկա օրենսդրական բացերը վերացնելու ուղղությամբ</w:t>
            </w:r>
            <w:r w:rsidRPr="00904250">
              <w:rPr>
                <w:rFonts w:ascii="GHEA Grapalat" w:eastAsia="GHEA Grapalat" w:hAnsi="GHEA Grapalat" w:cs="GHEA Grapalat"/>
                <w:sz w:val="24"/>
                <w:lang w:val="hy-AM"/>
              </w:rPr>
              <w:t>.</w:t>
            </w:r>
          </w:p>
          <w:p w:rsidR="007E6554" w:rsidRPr="007E6554" w:rsidRDefault="007E6554" w:rsidP="007E6554">
            <w:pPr>
              <w:pStyle w:val="ListParagraph"/>
              <w:numPr>
                <w:ilvl w:val="0"/>
                <w:numId w:val="25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Կենտրոնի պետին պարբերաբար ներկայացնել հաշվետվություն, զեկուցագրեր իրեն վերապահված գործառույթների, գործունեության ոլորտում իրականացվող և արդեն իսկ կատարված աշխատանքների վերաբերյալ</w:t>
            </w:r>
            <w:r w:rsidRPr="00904250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:rsidR="003C5E15" w:rsidRPr="007E6554" w:rsidRDefault="007E6554" w:rsidP="007E6554">
            <w:pPr>
              <w:pStyle w:val="ListParagraph"/>
              <w:numPr>
                <w:ilvl w:val="0"/>
                <w:numId w:val="25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7E6554">
              <w:rPr>
                <w:rFonts w:ascii="GHEA Grapalat" w:hAnsi="GHEA Grapalat" w:cs="Sylfaen"/>
                <w:sz w:val="24"/>
                <w:szCs w:val="24"/>
                <w:lang w:val="hy-AM"/>
              </w:rPr>
              <w:t>նախապատրաստել</w:t>
            </w:r>
            <w:r w:rsidRPr="007E655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E6554">
              <w:rPr>
                <w:rFonts w:ascii="GHEA Grapalat" w:hAnsi="GHEA Grapalat" w:cs="Sylfaen"/>
                <w:sz w:val="24"/>
                <w:szCs w:val="24"/>
                <w:lang w:val="hy-AM"/>
              </w:rPr>
              <w:t>առաջարկություններ</w:t>
            </w:r>
            <w:r w:rsidRPr="007E6554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7E6554">
              <w:rPr>
                <w:rFonts w:ascii="GHEA Grapalat" w:hAnsi="GHEA Grapalat" w:cs="Sylfaen"/>
                <w:sz w:val="24"/>
                <w:szCs w:val="24"/>
                <w:lang w:val="hy-AM"/>
              </w:rPr>
              <w:t>տեղեկանքներ</w:t>
            </w:r>
            <w:r w:rsidRPr="007E6554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7E6554">
              <w:rPr>
                <w:rFonts w:ascii="GHEA Grapalat" w:hAnsi="GHEA Grapalat" w:cs="Sylfaen"/>
                <w:sz w:val="24"/>
                <w:szCs w:val="24"/>
                <w:lang w:val="hy-AM"/>
              </w:rPr>
              <w:t>հաշվետվություններ</w:t>
            </w:r>
            <w:r w:rsidRPr="007E6554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7E6554">
              <w:rPr>
                <w:rFonts w:ascii="GHEA Grapalat" w:hAnsi="GHEA Grapalat" w:cs="Sylfaen"/>
                <w:sz w:val="24"/>
                <w:szCs w:val="24"/>
                <w:lang w:val="hy-AM"/>
              </w:rPr>
              <w:t>զեկու</w:t>
            </w:r>
            <w:r w:rsidRPr="007E6554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7E6554">
              <w:rPr>
                <w:rFonts w:ascii="GHEA Grapalat" w:hAnsi="GHEA Grapalat" w:cs="Sylfaen"/>
                <w:sz w:val="24"/>
                <w:szCs w:val="24"/>
                <w:lang w:val="hy-AM"/>
              </w:rPr>
              <w:t>ցագրեր</w:t>
            </w:r>
            <w:r w:rsidRPr="007E655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E6554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7E655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E6554">
              <w:rPr>
                <w:rFonts w:ascii="GHEA Grapalat" w:hAnsi="GHEA Grapalat" w:cs="Sylfaen"/>
                <w:sz w:val="24"/>
                <w:szCs w:val="24"/>
                <w:lang w:val="hy-AM"/>
              </w:rPr>
              <w:t>այլ</w:t>
            </w:r>
            <w:r w:rsidRPr="007E655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E6554">
              <w:rPr>
                <w:rFonts w:ascii="GHEA Grapalat" w:hAnsi="GHEA Grapalat" w:cs="Sylfaen"/>
                <w:sz w:val="24"/>
                <w:szCs w:val="24"/>
                <w:lang w:val="hy-AM"/>
              </w:rPr>
              <w:t>գրություններ</w:t>
            </w:r>
            <w:r w:rsidRPr="007E6554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</w:tc>
      </w:tr>
      <w:tr w:rsidR="003C5E15" w:rsidRPr="00904250" w:rsidTr="00275858">
        <w:trPr>
          <w:trHeight w:val="137"/>
          <w:tblCellSpacing w:w="0" w:type="dxa"/>
          <w:jc w:val="center"/>
        </w:trPr>
        <w:tc>
          <w:tcPr>
            <w:tcW w:w="9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5E15" w:rsidRPr="00904250" w:rsidRDefault="003C5E15" w:rsidP="00713189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90425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lastRenderedPageBreak/>
              <w:t xml:space="preserve">3. </w:t>
            </w:r>
            <w:r w:rsidRPr="00904250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Պաշտոնին</w:t>
            </w:r>
            <w:r w:rsidRPr="0090425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ներկայացվող</w:t>
            </w:r>
            <w:r w:rsidRPr="0090425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պահանջները</w:t>
            </w:r>
          </w:p>
          <w:p w:rsidR="008675F6" w:rsidRDefault="003C5E15" w:rsidP="008675F6">
            <w:pPr>
              <w:pStyle w:val="NormalWeb"/>
              <w:spacing w:before="0" w:beforeAutospacing="0" w:after="0" w:afterAutospacing="0" w:line="276" w:lineRule="auto"/>
              <w:ind w:firstLine="38"/>
              <w:rPr>
                <w:rFonts w:ascii="GHEA Grapalat" w:hAnsi="GHEA Grapalat" w:cs="Sylfaen"/>
                <w:i/>
                <w:lang w:val="hy-AM"/>
              </w:rPr>
            </w:pPr>
            <w:r w:rsidRPr="00904250">
              <w:rPr>
                <w:rFonts w:ascii="GHEA Grapalat" w:hAnsi="GHEA Grapalat"/>
                <w:b/>
                <w:lang w:val="hy-AM"/>
              </w:rPr>
              <w:t xml:space="preserve">3.1. </w:t>
            </w:r>
            <w:r w:rsidRPr="00904250">
              <w:rPr>
                <w:rFonts w:ascii="GHEA Grapalat" w:hAnsi="GHEA Grapalat" w:cs="Sylfaen"/>
                <w:b/>
                <w:lang w:val="hy-AM"/>
              </w:rPr>
              <w:t>Կրթություն</w:t>
            </w:r>
            <w:r w:rsidRPr="00904250">
              <w:rPr>
                <w:rFonts w:ascii="GHEA Grapalat" w:hAnsi="GHEA Grapalat"/>
                <w:b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b/>
                <w:lang w:val="hy-AM"/>
              </w:rPr>
              <w:t>որակավորման</w:t>
            </w:r>
            <w:r w:rsidRPr="00904250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b/>
                <w:lang w:val="hy-AM"/>
              </w:rPr>
              <w:t>աստիճանը</w:t>
            </w:r>
            <w:r w:rsidR="00275858" w:rsidRPr="00904250">
              <w:rPr>
                <w:rFonts w:ascii="GHEA Grapalat" w:hAnsi="GHEA Grapalat"/>
                <w:lang w:val="hy-AM"/>
              </w:rPr>
              <w:br/>
            </w:r>
            <w:r w:rsidR="00275858" w:rsidRPr="00904250">
              <w:rPr>
                <w:rFonts w:ascii="GHEA Grapalat" w:hAnsi="GHEA Grapalat"/>
                <w:iCs/>
                <w:lang w:val="hy-AM"/>
              </w:rPr>
              <w:t xml:space="preserve"> </w:t>
            </w:r>
          </w:p>
          <w:tbl>
            <w:tblPr>
              <w:tblStyle w:val="TableGrid"/>
              <w:tblW w:w="10505" w:type="dxa"/>
              <w:tblInd w:w="175" w:type="dxa"/>
              <w:tblLook w:val="04A0" w:firstRow="1" w:lastRow="0" w:firstColumn="1" w:lastColumn="0" w:noHBand="0" w:noVBand="1"/>
            </w:tblPr>
            <w:tblGrid>
              <w:gridCol w:w="450"/>
              <w:gridCol w:w="540"/>
              <w:gridCol w:w="1535"/>
              <w:gridCol w:w="4410"/>
              <w:gridCol w:w="3570"/>
            </w:tblGrid>
            <w:tr w:rsidR="003B1893" w:rsidRPr="00524194" w:rsidTr="00207CD6">
              <w:trPr>
                <w:trHeight w:val="650"/>
              </w:trPr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B1893" w:rsidRPr="007217F2" w:rsidRDefault="003B1893" w:rsidP="003B1893">
                  <w:pPr>
                    <w:pStyle w:val="NormalWeb"/>
                    <w:jc w:val="both"/>
                    <w:rPr>
                      <w:rFonts w:ascii="GHEA Grapalat" w:hAnsi="GHEA Grapalat"/>
                      <w:iCs/>
                      <w:lang w:val="hy-AM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1893" w:rsidRPr="007217F2" w:rsidRDefault="003B1893" w:rsidP="003B1893">
                  <w:pPr>
                    <w:pStyle w:val="NormalWeb"/>
                    <w:ind w:left="720" w:hanging="720"/>
                    <w:jc w:val="both"/>
                    <w:rPr>
                      <w:rFonts w:ascii="GHEA Grapalat" w:eastAsia="MS Mincho" w:hAnsi="GHEA Grapalat" w:cs="MS Mincho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1</w:t>
                  </w:r>
                  <w:r w:rsidRPr="007217F2">
                    <w:rPr>
                      <w:rFonts w:ascii="Cambria Math" w:eastAsia="MS Mincho" w:hAnsi="Cambria Math" w:cs="Cambria Math"/>
                      <w:iCs/>
                      <w:lang w:val="hy-AM"/>
                    </w:rPr>
                    <w:t>․</w:t>
                  </w:r>
                </w:p>
              </w:tc>
              <w:tc>
                <w:tcPr>
                  <w:tcW w:w="1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1893" w:rsidRPr="007217F2" w:rsidRDefault="003B1893" w:rsidP="003B1893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Ուղղություն</w:t>
                  </w:r>
                </w:p>
              </w:tc>
              <w:tc>
                <w:tcPr>
                  <w:tcW w:w="4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1893" w:rsidRPr="007217F2" w:rsidRDefault="003B1893" w:rsidP="003B1893">
                  <w:pPr>
                    <w:pStyle w:val="NormalWeb"/>
                    <w:ind w:firstLine="38"/>
                    <w:jc w:val="center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Բնական գիտություններ, մաթեմատիկա և վիճակագրություն</w:t>
                  </w:r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893" w:rsidRPr="007217F2" w:rsidRDefault="003B1893" w:rsidP="003B1893">
                  <w:pPr>
                    <w:pStyle w:val="NormalWeb"/>
                    <w:ind w:firstLine="38"/>
                    <w:jc w:val="center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Գյուղատնտեսություն, անտառային տնտեսություն, ձկնային տնտեսություն և անասնաբուժություն</w:t>
                  </w:r>
                </w:p>
              </w:tc>
            </w:tr>
          </w:tbl>
          <w:p w:rsidR="003B1893" w:rsidRPr="007217F2" w:rsidRDefault="003B1893" w:rsidP="003B1893">
            <w:pPr>
              <w:pStyle w:val="NormalWeb"/>
              <w:spacing w:before="0" w:beforeAutospacing="0" w:after="0" w:afterAutospacing="0" w:line="276" w:lineRule="auto"/>
              <w:ind w:firstLine="720"/>
              <w:rPr>
                <w:rFonts w:ascii="GHEA Grapalat" w:hAnsi="GHEA Grapalat" w:cs="Sylfaen"/>
                <w:i/>
                <w:lang w:val="hy-AM"/>
              </w:rPr>
            </w:pPr>
            <w:r w:rsidRPr="007217F2">
              <w:rPr>
                <w:rFonts w:ascii="GHEA Grapalat" w:hAnsi="GHEA Grapalat" w:cs="Sylfaen"/>
                <w:i/>
                <w:lang w:val="hy-AM"/>
              </w:rPr>
              <w:t xml:space="preserve">Կամ </w:t>
            </w:r>
          </w:p>
          <w:tbl>
            <w:tblPr>
              <w:tblStyle w:val="TableGrid"/>
              <w:tblW w:w="0" w:type="auto"/>
              <w:tblInd w:w="625" w:type="dxa"/>
              <w:tblLook w:val="04A0" w:firstRow="1" w:lastRow="0" w:firstColumn="1" w:lastColumn="0" w:noHBand="0" w:noVBand="1"/>
            </w:tblPr>
            <w:tblGrid>
              <w:gridCol w:w="540"/>
              <w:gridCol w:w="1530"/>
              <w:gridCol w:w="4950"/>
              <w:gridCol w:w="2970"/>
            </w:tblGrid>
            <w:tr w:rsidR="003B1893" w:rsidRPr="00524194" w:rsidTr="00207CD6">
              <w:trPr>
                <w:trHeight w:val="89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1893" w:rsidRPr="007217F2" w:rsidRDefault="003B1893" w:rsidP="003B1893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1.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1893" w:rsidRPr="007217F2" w:rsidRDefault="003B1893" w:rsidP="003B1893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Ուղղություն</w:t>
                  </w:r>
                </w:p>
              </w:tc>
              <w:tc>
                <w:tcPr>
                  <w:tcW w:w="4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1893" w:rsidRPr="007217F2" w:rsidRDefault="003B1893" w:rsidP="003B1893">
                  <w:pPr>
                    <w:pStyle w:val="NormalWeb"/>
                    <w:ind w:firstLine="38"/>
                    <w:jc w:val="center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Սոցիալական գիտություններ, լրագրություն և տեղեկատվական գիտություններ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893" w:rsidRPr="007217F2" w:rsidRDefault="003B1893" w:rsidP="003B1893">
                  <w:pPr>
                    <w:pStyle w:val="NormalWeb"/>
                    <w:ind w:firstLine="38"/>
                    <w:jc w:val="center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Գործարարություն, վարչարարություն և իրավունք</w:t>
                  </w:r>
                </w:p>
              </w:tc>
            </w:tr>
          </w:tbl>
          <w:p w:rsidR="003B1893" w:rsidRPr="007217F2" w:rsidRDefault="003B1893" w:rsidP="003B1893">
            <w:pPr>
              <w:pStyle w:val="NormalWeb"/>
              <w:spacing w:before="0" w:beforeAutospacing="0" w:after="0" w:afterAutospacing="0" w:line="276" w:lineRule="auto"/>
              <w:ind w:firstLine="720"/>
              <w:rPr>
                <w:rFonts w:ascii="GHEA Grapalat" w:hAnsi="GHEA Grapalat" w:cs="Sylfaen"/>
                <w:i/>
                <w:lang w:val="hy-AM"/>
              </w:rPr>
            </w:pPr>
            <w:r w:rsidRPr="007217F2">
              <w:rPr>
                <w:rFonts w:ascii="GHEA Grapalat" w:hAnsi="GHEA Grapalat" w:cs="Sylfaen"/>
                <w:i/>
                <w:lang w:val="hy-AM"/>
              </w:rPr>
              <w:t>Կամ</w:t>
            </w:r>
          </w:p>
          <w:tbl>
            <w:tblPr>
              <w:tblStyle w:val="TableGrid"/>
              <w:tblW w:w="0" w:type="auto"/>
              <w:tblInd w:w="625" w:type="dxa"/>
              <w:tblLook w:val="04A0" w:firstRow="1" w:lastRow="0" w:firstColumn="1" w:lastColumn="0" w:noHBand="0" w:noVBand="1"/>
            </w:tblPr>
            <w:tblGrid>
              <w:gridCol w:w="540"/>
              <w:gridCol w:w="1569"/>
              <w:gridCol w:w="4950"/>
              <w:gridCol w:w="2970"/>
            </w:tblGrid>
            <w:tr w:rsidR="003B1893" w:rsidRPr="00524194" w:rsidTr="00207CD6">
              <w:trPr>
                <w:trHeight w:val="89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1893" w:rsidRPr="007217F2" w:rsidRDefault="003B1893" w:rsidP="003B1893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1.</w:t>
                  </w:r>
                </w:p>
              </w:tc>
              <w:tc>
                <w:tcPr>
                  <w:tcW w:w="1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1893" w:rsidRPr="007217F2" w:rsidRDefault="003B1893" w:rsidP="003B1893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Ուղղություն</w:t>
                  </w:r>
                </w:p>
              </w:tc>
              <w:tc>
                <w:tcPr>
                  <w:tcW w:w="4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1893" w:rsidRPr="007217F2" w:rsidRDefault="003B1893" w:rsidP="003B1893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Կրթություն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893" w:rsidRPr="007217F2" w:rsidRDefault="003B1893" w:rsidP="003B1893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Առողջապահություն և սոցիալական աշխատանք</w:t>
                  </w:r>
                </w:p>
              </w:tc>
            </w:tr>
            <w:tr w:rsidR="003B1893" w:rsidRPr="00524194" w:rsidTr="00207CD6">
              <w:trPr>
                <w:trHeight w:val="344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1893" w:rsidRPr="007217F2" w:rsidRDefault="003B1893" w:rsidP="003B1893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2.</w:t>
                  </w:r>
                </w:p>
              </w:tc>
              <w:tc>
                <w:tcPr>
                  <w:tcW w:w="1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1893" w:rsidRPr="007217F2" w:rsidRDefault="003B1893" w:rsidP="003B1893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Ոլորտ</w:t>
                  </w:r>
                </w:p>
              </w:tc>
              <w:tc>
                <w:tcPr>
                  <w:tcW w:w="4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1893" w:rsidRPr="007217F2" w:rsidRDefault="003B1893" w:rsidP="003B1893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Կրթություն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893" w:rsidRPr="007217F2" w:rsidRDefault="003B1893" w:rsidP="003B1893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Առողջապահություն</w:t>
                  </w:r>
                </w:p>
              </w:tc>
            </w:tr>
            <w:tr w:rsidR="003B1893" w:rsidRPr="00524194" w:rsidTr="00207CD6">
              <w:trPr>
                <w:trHeight w:val="364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1893" w:rsidRPr="007217F2" w:rsidRDefault="003B1893" w:rsidP="003B1893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lastRenderedPageBreak/>
                    <w:t>3.</w:t>
                  </w:r>
                </w:p>
              </w:tc>
              <w:tc>
                <w:tcPr>
                  <w:tcW w:w="1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1893" w:rsidRPr="007217F2" w:rsidRDefault="003B1893" w:rsidP="003B1893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Ենթաոլորտ</w:t>
                  </w:r>
                </w:p>
              </w:tc>
              <w:tc>
                <w:tcPr>
                  <w:tcW w:w="4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1893" w:rsidRPr="007217F2" w:rsidRDefault="003B1893" w:rsidP="003B1893">
                  <w:pPr>
                    <w:pStyle w:val="NormalWeb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Առարկայական ուղղվածությամբ մանկավարժություն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893" w:rsidRPr="007217F2" w:rsidRDefault="003B1893" w:rsidP="003B1893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Բժշկություն</w:t>
                  </w:r>
                </w:p>
              </w:tc>
            </w:tr>
          </w:tbl>
          <w:p w:rsidR="003B1893" w:rsidRPr="007217F2" w:rsidRDefault="003B1893" w:rsidP="003B1893">
            <w:pPr>
              <w:pStyle w:val="NormalWeb"/>
              <w:spacing w:before="0" w:beforeAutospacing="0" w:after="0" w:afterAutospacing="0" w:line="276" w:lineRule="auto"/>
              <w:ind w:firstLine="720"/>
              <w:rPr>
                <w:rFonts w:ascii="GHEA Grapalat" w:hAnsi="GHEA Grapalat" w:cs="Sylfaen"/>
                <w:i/>
                <w:lang w:val="hy-AM"/>
              </w:rPr>
            </w:pPr>
            <w:r w:rsidRPr="007217F2">
              <w:rPr>
                <w:rFonts w:ascii="GHEA Grapalat" w:hAnsi="GHEA Grapalat" w:cs="Sylfaen"/>
                <w:i/>
                <w:lang w:val="hy-AM"/>
              </w:rPr>
              <w:t>Կամ</w:t>
            </w:r>
          </w:p>
          <w:tbl>
            <w:tblPr>
              <w:tblStyle w:val="TableGrid"/>
              <w:tblW w:w="0" w:type="auto"/>
              <w:tblInd w:w="625" w:type="dxa"/>
              <w:tblLook w:val="04A0" w:firstRow="1" w:lastRow="0" w:firstColumn="1" w:lastColumn="0" w:noHBand="0" w:noVBand="1"/>
            </w:tblPr>
            <w:tblGrid>
              <w:gridCol w:w="531"/>
              <w:gridCol w:w="1569"/>
              <w:gridCol w:w="3565"/>
              <w:gridCol w:w="1679"/>
              <w:gridCol w:w="2646"/>
            </w:tblGrid>
            <w:tr w:rsidR="003B1893" w:rsidRPr="00524194" w:rsidTr="00207CD6">
              <w:trPr>
                <w:trHeight w:val="89"/>
              </w:trPr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1893" w:rsidRPr="007217F2" w:rsidRDefault="003B1893" w:rsidP="003B1893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1.</w:t>
                  </w:r>
                </w:p>
              </w:tc>
              <w:tc>
                <w:tcPr>
                  <w:tcW w:w="1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1893" w:rsidRPr="007217F2" w:rsidRDefault="003B1893" w:rsidP="003B1893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Ուղղություն</w:t>
                  </w:r>
                </w:p>
              </w:tc>
              <w:tc>
                <w:tcPr>
                  <w:tcW w:w="789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1893" w:rsidRPr="007217F2" w:rsidRDefault="003B1893" w:rsidP="003B1893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Ճարտարագիտություն, արդյունաբերություն և շինարարություն</w:t>
                  </w:r>
                </w:p>
              </w:tc>
            </w:tr>
            <w:tr w:rsidR="003B1893" w:rsidRPr="00524194" w:rsidTr="00207CD6">
              <w:trPr>
                <w:trHeight w:val="344"/>
              </w:trPr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1893" w:rsidRPr="007217F2" w:rsidRDefault="003B1893" w:rsidP="003B1893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2.</w:t>
                  </w:r>
                </w:p>
              </w:tc>
              <w:tc>
                <w:tcPr>
                  <w:tcW w:w="1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1893" w:rsidRPr="007217F2" w:rsidRDefault="003B1893" w:rsidP="003B1893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Ոլորտ</w:t>
                  </w:r>
                </w:p>
              </w:tc>
              <w:tc>
                <w:tcPr>
                  <w:tcW w:w="3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1893" w:rsidRPr="007217F2" w:rsidRDefault="003B1893" w:rsidP="003B1893">
                  <w:pPr>
                    <w:pStyle w:val="NormalWeb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Արդյունաբերություն և տեխնոլոգիա</w:t>
                  </w:r>
                </w:p>
              </w:tc>
              <w:tc>
                <w:tcPr>
                  <w:tcW w:w="43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893" w:rsidRPr="007217F2" w:rsidRDefault="003B1893" w:rsidP="003B1893">
                  <w:pPr>
                    <w:pStyle w:val="NormalWeb"/>
                    <w:ind w:firstLine="38"/>
                    <w:jc w:val="center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Ճարտարագիտություն</w:t>
                  </w:r>
                </w:p>
              </w:tc>
            </w:tr>
            <w:tr w:rsidR="003B1893" w:rsidRPr="00524194" w:rsidTr="00207CD6">
              <w:trPr>
                <w:trHeight w:val="344"/>
              </w:trPr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893" w:rsidRPr="007217F2" w:rsidRDefault="003B1893" w:rsidP="003B1893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3</w:t>
                  </w:r>
                  <w:r w:rsidRPr="007217F2">
                    <w:rPr>
                      <w:rFonts w:ascii="Cambria Math" w:hAnsi="Cambria Math" w:cs="Cambria Math"/>
                      <w:iCs/>
                      <w:lang w:val="hy-AM"/>
                    </w:rPr>
                    <w:t>․</w:t>
                  </w:r>
                </w:p>
              </w:tc>
              <w:tc>
                <w:tcPr>
                  <w:tcW w:w="1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893" w:rsidRPr="007217F2" w:rsidRDefault="003B1893" w:rsidP="003B1893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Ենթաոլորտ</w:t>
                  </w:r>
                </w:p>
              </w:tc>
              <w:tc>
                <w:tcPr>
                  <w:tcW w:w="3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893" w:rsidRPr="007217F2" w:rsidRDefault="003B1893" w:rsidP="003B1893">
                  <w:pPr>
                    <w:pStyle w:val="NormalWeb"/>
                    <w:rPr>
                      <w:rFonts w:ascii="GHEA Grapalat" w:hAnsi="GHEA Grapalat"/>
                      <w:iCs/>
                      <w:lang w:val="hy-AM"/>
                    </w:rPr>
                  </w:pP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893" w:rsidRPr="007217F2" w:rsidRDefault="003B1893" w:rsidP="003B1893">
                  <w:pPr>
                    <w:pStyle w:val="NormalWeb"/>
                    <w:ind w:firstLine="38"/>
                    <w:jc w:val="center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Քիմիական տեխնոլոգիա</w:t>
                  </w:r>
                </w:p>
              </w:tc>
              <w:tc>
                <w:tcPr>
                  <w:tcW w:w="2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893" w:rsidRPr="007217F2" w:rsidRDefault="003B1893" w:rsidP="003B1893">
                  <w:pPr>
                    <w:pStyle w:val="NormalWeb"/>
                    <w:ind w:firstLine="38"/>
                    <w:jc w:val="center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Շրջակա միջավայրի պահպանություն</w:t>
                  </w:r>
                </w:p>
              </w:tc>
            </w:tr>
          </w:tbl>
          <w:p w:rsidR="003B1893" w:rsidRPr="007217F2" w:rsidRDefault="003B1893" w:rsidP="003B1893">
            <w:pPr>
              <w:pStyle w:val="NormalWeb"/>
              <w:spacing w:before="0" w:beforeAutospacing="0" w:after="0" w:afterAutospacing="0" w:line="276" w:lineRule="auto"/>
              <w:ind w:firstLine="720"/>
              <w:rPr>
                <w:rFonts w:ascii="GHEA Grapalat" w:hAnsi="GHEA Grapalat"/>
                <w:i/>
                <w:lang w:val="hy-AM"/>
              </w:rPr>
            </w:pPr>
            <w:r w:rsidRPr="007217F2">
              <w:rPr>
                <w:rFonts w:ascii="GHEA Grapalat" w:hAnsi="GHEA Grapalat"/>
                <w:i/>
                <w:lang w:val="hy-AM"/>
              </w:rPr>
              <w:t xml:space="preserve">Կամ </w:t>
            </w:r>
          </w:p>
          <w:tbl>
            <w:tblPr>
              <w:tblStyle w:val="TableGrid"/>
              <w:tblW w:w="10260" w:type="dxa"/>
              <w:tblInd w:w="625" w:type="dxa"/>
              <w:tblLook w:val="04A0" w:firstRow="1" w:lastRow="0" w:firstColumn="1" w:lastColumn="0" w:noHBand="0" w:noVBand="1"/>
            </w:tblPr>
            <w:tblGrid>
              <w:gridCol w:w="552"/>
              <w:gridCol w:w="1519"/>
              <w:gridCol w:w="7953"/>
              <w:gridCol w:w="236"/>
            </w:tblGrid>
            <w:tr w:rsidR="003B1893" w:rsidRPr="003B1893" w:rsidTr="00207CD6">
              <w:trPr>
                <w:trHeight w:val="650"/>
              </w:trPr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1893" w:rsidRPr="007217F2" w:rsidRDefault="003B1893" w:rsidP="003B1893">
                  <w:pPr>
                    <w:pStyle w:val="NormalWeb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 xml:space="preserve">   1</w:t>
                  </w:r>
                  <w:r w:rsidRPr="007217F2">
                    <w:rPr>
                      <w:rFonts w:ascii="Cambria Math" w:hAnsi="Cambria Math" w:cs="Cambria Math"/>
                      <w:iCs/>
                      <w:lang w:val="hy-AM"/>
                    </w:rPr>
                    <w:t>․</w:t>
                  </w:r>
                </w:p>
              </w:tc>
              <w:tc>
                <w:tcPr>
                  <w:tcW w:w="1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1893" w:rsidRPr="007217F2" w:rsidRDefault="003B1893" w:rsidP="003B1893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Ուղղություն</w:t>
                  </w:r>
                </w:p>
              </w:tc>
              <w:tc>
                <w:tcPr>
                  <w:tcW w:w="7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1893" w:rsidRPr="007217F2" w:rsidRDefault="003B1893" w:rsidP="003B1893">
                  <w:pPr>
                    <w:pStyle w:val="NormalWeb"/>
                    <w:ind w:firstLine="38"/>
                    <w:jc w:val="center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Առողջապահություն և սոցիալական աշխատանք</w:t>
                  </w:r>
                </w:p>
              </w:tc>
              <w:tc>
                <w:tcPr>
                  <w:tcW w:w="236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B1893" w:rsidRPr="007217F2" w:rsidRDefault="003B1893" w:rsidP="003B1893">
                  <w:pPr>
                    <w:pStyle w:val="NormalWeb"/>
                    <w:ind w:firstLine="38"/>
                    <w:jc w:val="center"/>
                    <w:rPr>
                      <w:rFonts w:ascii="GHEA Grapalat" w:hAnsi="GHEA Grapalat"/>
                      <w:iCs/>
                      <w:lang w:val="hy-AM"/>
                    </w:rPr>
                  </w:pPr>
                </w:p>
                <w:p w:rsidR="003B1893" w:rsidRPr="007217F2" w:rsidRDefault="003B1893" w:rsidP="003B1893">
                  <w:pPr>
                    <w:pStyle w:val="NormalWeb"/>
                    <w:rPr>
                      <w:rFonts w:ascii="GHEA Grapalat" w:hAnsi="GHEA Grapalat"/>
                      <w:iCs/>
                      <w:lang w:val="hy-AM"/>
                    </w:rPr>
                  </w:pPr>
                </w:p>
              </w:tc>
            </w:tr>
            <w:tr w:rsidR="003B1893" w:rsidRPr="003B1893" w:rsidTr="00207CD6">
              <w:trPr>
                <w:trHeight w:val="521"/>
              </w:trPr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1893" w:rsidRPr="007217F2" w:rsidRDefault="003B1893" w:rsidP="003B1893">
                  <w:pPr>
                    <w:pStyle w:val="NormalWeb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2.</w:t>
                  </w:r>
                </w:p>
              </w:tc>
              <w:tc>
                <w:tcPr>
                  <w:tcW w:w="1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1893" w:rsidRPr="007217F2" w:rsidRDefault="003B1893" w:rsidP="003B1893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Ոլորտ</w:t>
                  </w:r>
                </w:p>
              </w:tc>
              <w:tc>
                <w:tcPr>
                  <w:tcW w:w="7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1893" w:rsidRPr="007217F2" w:rsidRDefault="003B1893" w:rsidP="003B1893">
                  <w:pPr>
                    <w:pStyle w:val="NormalWeb"/>
                    <w:ind w:firstLine="38"/>
                    <w:jc w:val="center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 xml:space="preserve">Առողջապահություն </w:t>
                  </w:r>
                </w:p>
              </w:tc>
              <w:tc>
                <w:tcPr>
                  <w:tcW w:w="236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B1893" w:rsidRPr="007217F2" w:rsidRDefault="003B1893" w:rsidP="003B1893">
                  <w:pPr>
                    <w:pStyle w:val="NormalWeb"/>
                    <w:ind w:firstLine="38"/>
                    <w:jc w:val="center"/>
                    <w:rPr>
                      <w:rFonts w:ascii="GHEA Grapalat" w:hAnsi="GHEA Grapalat"/>
                      <w:iCs/>
                      <w:lang w:val="hy-AM"/>
                    </w:rPr>
                  </w:pPr>
                </w:p>
              </w:tc>
            </w:tr>
          </w:tbl>
          <w:p w:rsidR="003B1893" w:rsidRDefault="003B1893" w:rsidP="003B1893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 w:cs="Sylfaen"/>
                <w:i/>
                <w:lang w:val="hy-AM"/>
              </w:rPr>
            </w:pPr>
            <w:r w:rsidRPr="007217F2">
              <w:rPr>
                <w:rFonts w:ascii="GHEA Grapalat" w:hAnsi="GHEA Grapalat"/>
                <w:lang w:val="hy-AM"/>
              </w:rPr>
              <w:t>Որակավորման աստիճանը՝ մագիստրոս</w:t>
            </w:r>
            <w:r w:rsidRPr="009906B7">
              <w:rPr>
                <w:rFonts w:ascii="GHEA Grapalat" w:hAnsi="GHEA Grapalat" w:cs="Sylfaen"/>
                <w:i/>
                <w:lang w:val="hy-AM"/>
              </w:rPr>
              <w:t xml:space="preserve"> </w:t>
            </w:r>
          </w:p>
          <w:p w:rsidR="001E6ABE" w:rsidRPr="00904250" w:rsidRDefault="001E6ABE" w:rsidP="008675F6">
            <w:pPr>
              <w:pStyle w:val="NormalWeb"/>
              <w:spacing w:before="0" w:beforeAutospacing="0" w:after="0" w:afterAutospacing="0" w:line="276" w:lineRule="auto"/>
              <w:ind w:firstLine="38"/>
              <w:rPr>
                <w:rFonts w:ascii="GHEA Grapalat" w:hAnsi="GHEA Grapalat" w:cs="Sylfaen"/>
                <w:i/>
                <w:lang w:val="hy-AM"/>
              </w:rPr>
            </w:pPr>
            <w:bookmarkStart w:id="0" w:name="_GoBack"/>
            <w:bookmarkEnd w:id="0"/>
          </w:p>
          <w:p w:rsidR="008E696F" w:rsidRPr="00904250" w:rsidRDefault="003C5E15" w:rsidP="008675F6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 w:cs="Sylfaen"/>
                <w:b/>
                <w:lang w:val="hy-AM"/>
              </w:rPr>
            </w:pPr>
            <w:r w:rsidRPr="00904250">
              <w:rPr>
                <w:rFonts w:ascii="GHEA Grapalat" w:hAnsi="GHEA Grapalat"/>
                <w:b/>
                <w:lang w:val="hy-AM"/>
              </w:rPr>
              <w:t xml:space="preserve">3.2. </w:t>
            </w:r>
            <w:r w:rsidRPr="00904250">
              <w:rPr>
                <w:rFonts w:ascii="GHEA Grapalat" w:hAnsi="GHEA Grapalat" w:cs="Sylfaen"/>
                <w:b/>
                <w:lang w:val="hy-AM"/>
              </w:rPr>
              <w:t>Մասնագիտական</w:t>
            </w:r>
            <w:r w:rsidRPr="00904250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b/>
                <w:lang w:val="hy-AM"/>
              </w:rPr>
              <w:t>գիտելիքները</w:t>
            </w:r>
            <w:r w:rsidRPr="00904250">
              <w:rPr>
                <w:rFonts w:ascii="GHEA Grapalat" w:hAnsi="GHEA Grapalat"/>
                <w:lang w:val="hy-AM"/>
              </w:rPr>
              <w:br/>
            </w:r>
            <w:r w:rsidRPr="00904250">
              <w:rPr>
                <w:rFonts w:ascii="GHEA Grapalat" w:hAnsi="GHEA Grapalat" w:cs="Sylfaen"/>
                <w:lang w:val="hy-AM"/>
              </w:rPr>
              <w:t>Ունի</w:t>
            </w:r>
            <w:r w:rsidRPr="00904250">
              <w:rPr>
                <w:rFonts w:ascii="GHEA Grapalat" w:hAnsi="GHEA Grapalat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lang w:val="hy-AM"/>
              </w:rPr>
              <w:t>գործառույթների</w:t>
            </w:r>
            <w:r w:rsidRPr="00904250">
              <w:rPr>
                <w:rFonts w:ascii="GHEA Grapalat" w:hAnsi="GHEA Grapalat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lang w:val="hy-AM"/>
              </w:rPr>
              <w:t>իրականացման</w:t>
            </w:r>
            <w:r w:rsidRPr="00904250">
              <w:rPr>
                <w:rFonts w:ascii="GHEA Grapalat" w:hAnsi="GHEA Grapalat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lang w:val="hy-AM"/>
              </w:rPr>
              <w:t>համար</w:t>
            </w:r>
            <w:r w:rsidRPr="00904250">
              <w:rPr>
                <w:rFonts w:ascii="GHEA Grapalat" w:hAnsi="GHEA Grapalat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lang w:val="hy-AM"/>
              </w:rPr>
              <w:t>անհրաժեշտ</w:t>
            </w:r>
            <w:r w:rsidRPr="00904250">
              <w:rPr>
                <w:rFonts w:ascii="GHEA Grapalat" w:hAnsi="GHEA Grapalat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lang w:val="hy-AM"/>
              </w:rPr>
              <w:t>գիտելիքներ</w:t>
            </w:r>
            <w:r w:rsidRPr="00904250">
              <w:rPr>
                <w:rFonts w:ascii="GHEA Grapalat" w:hAnsi="GHEA Grapalat"/>
                <w:lang w:val="hy-AM"/>
              </w:rPr>
              <w:br/>
            </w:r>
            <w:r w:rsidRPr="00904250">
              <w:rPr>
                <w:rFonts w:ascii="GHEA Grapalat" w:hAnsi="GHEA Grapalat"/>
                <w:b/>
                <w:lang w:val="hy-AM"/>
              </w:rPr>
              <w:t>3.3.</w:t>
            </w:r>
            <w:r w:rsidRPr="00904250"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b/>
                <w:lang w:val="hy-AM"/>
              </w:rPr>
              <w:t>Աշխատանքային</w:t>
            </w:r>
            <w:r w:rsidRPr="00904250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b/>
                <w:lang w:val="hy-AM"/>
              </w:rPr>
              <w:t>ստաժը</w:t>
            </w:r>
            <w:r w:rsidRPr="00904250">
              <w:rPr>
                <w:rFonts w:ascii="GHEA Grapalat" w:hAnsi="GHEA Grapalat"/>
                <w:b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b/>
                <w:lang w:val="hy-AM"/>
              </w:rPr>
              <w:t>աշխատանքի</w:t>
            </w:r>
            <w:r w:rsidRPr="00904250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b/>
                <w:lang w:val="hy-AM"/>
              </w:rPr>
              <w:t>բնագավառում</w:t>
            </w:r>
            <w:r w:rsidRPr="00904250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b/>
                <w:lang w:val="hy-AM"/>
              </w:rPr>
              <w:t>փորձը</w:t>
            </w:r>
            <w:r w:rsidRPr="00904250">
              <w:rPr>
                <w:rFonts w:ascii="GHEA Grapalat" w:hAnsi="GHEA Grapalat"/>
                <w:lang w:val="hy-AM"/>
              </w:rPr>
              <w:br/>
            </w:r>
            <w:r w:rsidR="00775518" w:rsidRPr="00904250">
              <w:rPr>
                <w:rFonts w:ascii="GHEA Grapalat" w:hAnsi="GHEA Grapalat" w:cs="Sylfaen"/>
                <w:lang w:val="hy-AM"/>
              </w:rPr>
              <w:t>Հանրային ծառայության ա</w:t>
            </w:r>
            <w:r w:rsidR="00F40972" w:rsidRPr="00904250">
              <w:rPr>
                <w:rFonts w:ascii="GHEA Grapalat" w:hAnsi="GHEA Grapalat" w:cs="Sylfaen"/>
                <w:lang w:val="hy-AM"/>
              </w:rPr>
              <w:t>ռնվազն երկու</w:t>
            </w:r>
            <w:r w:rsidR="008E384F" w:rsidRPr="00904250">
              <w:rPr>
                <w:rFonts w:ascii="GHEA Grapalat" w:hAnsi="GHEA Grapalat" w:cs="Sylfaen"/>
                <w:lang w:val="hy-AM"/>
              </w:rPr>
              <w:t xml:space="preserve"> տարվա ստաժ կամ </w:t>
            </w:r>
            <w:r w:rsidR="000C143F" w:rsidRPr="000C143F">
              <w:rPr>
                <w:rFonts w:ascii="GHEA Grapalat" w:hAnsi="GHEA Grapalat" w:cs="Sylfaen"/>
                <w:lang w:val="hy-AM"/>
              </w:rPr>
              <w:t xml:space="preserve">երեք </w:t>
            </w:r>
            <w:r w:rsidR="00775518" w:rsidRPr="00904250">
              <w:rPr>
                <w:rFonts w:ascii="GHEA Grapalat" w:hAnsi="GHEA Grapalat" w:cs="Sylfaen"/>
                <w:lang w:val="hy-AM"/>
              </w:rPr>
              <w:t xml:space="preserve">տարվա մասնագիտական աշխատանքային ստաժ կամ </w:t>
            </w:r>
            <w:r w:rsidR="007E6554" w:rsidRPr="009C1745">
              <w:rPr>
                <w:rFonts w:ascii="GHEA Grapalat" w:hAnsi="GHEA Grapalat" w:cs="Sylfaen"/>
                <w:lang w:val="hy-AM"/>
              </w:rPr>
              <w:t xml:space="preserve">կենսաբանական գիտությունների կամ </w:t>
            </w:r>
            <w:r w:rsidR="007E6554" w:rsidRPr="00FD2D93">
              <w:rPr>
                <w:rFonts w:ascii="GHEA Grapalat" w:hAnsi="GHEA Grapalat" w:cs="Sylfaen"/>
                <w:lang w:val="hy-AM"/>
              </w:rPr>
              <w:t xml:space="preserve">բնական </w:t>
            </w:r>
            <w:r w:rsidR="007E6554" w:rsidRPr="009C1745">
              <w:rPr>
                <w:rFonts w:ascii="GHEA Grapalat" w:hAnsi="GHEA Grapalat" w:cs="Sylfaen"/>
                <w:lang w:val="hy-AM"/>
              </w:rPr>
              <w:t xml:space="preserve">գիտությունների </w:t>
            </w:r>
            <w:r w:rsidR="007E6554" w:rsidRPr="00FD2D93">
              <w:rPr>
                <w:rFonts w:ascii="GHEA Grapalat" w:hAnsi="GHEA Grapalat" w:cs="Sylfaen"/>
                <w:lang w:val="hy-AM"/>
              </w:rPr>
              <w:t xml:space="preserve">կամ </w:t>
            </w:r>
            <w:r w:rsidR="007E6554">
              <w:rPr>
                <w:rFonts w:ascii="GHEA Grapalat" w:hAnsi="GHEA Grapalat" w:cs="Sylfaen"/>
                <w:lang w:val="hy-AM"/>
              </w:rPr>
              <w:t>գյուղատնտես</w:t>
            </w:r>
            <w:r w:rsidR="007E6554" w:rsidRPr="00FD2D93">
              <w:rPr>
                <w:rFonts w:ascii="GHEA Grapalat" w:hAnsi="GHEA Grapalat" w:cs="Sylfaen"/>
                <w:lang w:val="hy-AM"/>
              </w:rPr>
              <w:t>ության</w:t>
            </w:r>
            <w:r w:rsidR="007E6554" w:rsidRPr="009C1745">
              <w:rPr>
                <w:rFonts w:ascii="GHEA Grapalat" w:hAnsi="GHEA Grapalat" w:cs="Sylfaen"/>
                <w:lang w:val="hy-AM"/>
              </w:rPr>
              <w:t xml:space="preserve"> կամ առողջապահության կամ ստուգումների կազմակե</w:t>
            </w:r>
            <w:r w:rsidR="007E6554">
              <w:rPr>
                <w:rFonts w:ascii="GHEA Grapalat" w:hAnsi="GHEA Grapalat" w:cs="Sylfaen"/>
                <w:lang w:val="hy-AM"/>
              </w:rPr>
              <w:t xml:space="preserve">րպման </w:t>
            </w:r>
            <w:r w:rsidR="007E6554" w:rsidRPr="00FD2D93">
              <w:rPr>
                <w:rFonts w:ascii="GHEA Grapalat" w:hAnsi="GHEA Grapalat" w:cs="Sylfaen"/>
                <w:lang w:val="hy-AM"/>
              </w:rPr>
              <w:t xml:space="preserve">և </w:t>
            </w:r>
            <w:r w:rsidR="007E6554">
              <w:rPr>
                <w:rFonts w:ascii="GHEA Grapalat" w:hAnsi="GHEA Grapalat" w:cs="Sylfaen"/>
                <w:lang w:val="hy-AM"/>
              </w:rPr>
              <w:t>անցկացման</w:t>
            </w:r>
            <w:r w:rsidR="007E6554" w:rsidRPr="00904250">
              <w:rPr>
                <w:rFonts w:ascii="GHEA Grapalat" w:hAnsi="GHEA Grapalat" w:cs="Sylfaen"/>
                <w:lang w:val="hy-AM"/>
              </w:rPr>
              <w:t xml:space="preserve"> </w:t>
            </w:r>
            <w:r w:rsidR="00775518" w:rsidRPr="00904250">
              <w:rPr>
                <w:rFonts w:ascii="GHEA Grapalat" w:hAnsi="GHEA Grapalat" w:cs="Sylfaen"/>
                <w:lang w:val="hy-AM"/>
              </w:rPr>
              <w:t xml:space="preserve">բնագավառում` </w:t>
            </w:r>
            <w:r w:rsidR="000C143F" w:rsidRPr="000C143F">
              <w:rPr>
                <w:rFonts w:ascii="GHEA Grapalat" w:hAnsi="GHEA Grapalat" w:cs="Sylfaen"/>
                <w:lang w:val="hy-AM"/>
              </w:rPr>
              <w:t xml:space="preserve">երեք </w:t>
            </w:r>
            <w:r w:rsidR="00775518" w:rsidRPr="00904250">
              <w:rPr>
                <w:rFonts w:ascii="GHEA Grapalat" w:hAnsi="GHEA Grapalat" w:cs="Sylfaen"/>
                <w:lang w:val="hy-AM"/>
              </w:rPr>
              <w:t>տարվա աշխատանքային ստաժ.</w:t>
            </w:r>
            <w:r w:rsidR="00DB1522" w:rsidRPr="00DB1522">
              <w:rPr>
                <w:rFonts w:ascii="GHEA Grapalat" w:hAnsi="GHEA Grapalat" w:cs="Sylfaen"/>
                <w:lang w:val="hy-AM"/>
              </w:rPr>
              <w:t xml:space="preserve"> </w:t>
            </w:r>
            <w:r w:rsidR="007E6554" w:rsidRPr="007E6554">
              <w:rPr>
                <w:rFonts w:ascii="GHEA Grapalat" w:hAnsi="GHEA Grapalat" w:cs="Sylfaen"/>
                <w:lang w:val="hy-AM"/>
              </w:rPr>
              <w:t xml:space="preserve"> </w:t>
            </w:r>
            <w:r w:rsidRPr="00904250">
              <w:rPr>
                <w:rFonts w:ascii="GHEA Grapalat" w:hAnsi="GHEA Grapalat"/>
                <w:i/>
                <w:iCs/>
                <w:lang w:val="hy-AM"/>
              </w:rPr>
              <w:br/>
            </w:r>
            <w:r w:rsidRPr="00904250">
              <w:rPr>
                <w:rFonts w:ascii="GHEA Grapalat" w:hAnsi="GHEA Grapalat"/>
                <w:b/>
                <w:lang w:val="hy-AM"/>
              </w:rPr>
              <w:t xml:space="preserve">3.4. </w:t>
            </w:r>
            <w:r w:rsidRPr="00904250">
              <w:rPr>
                <w:rFonts w:ascii="GHEA Grapalat" w:hAnsi="GHEA Grapalat" w:cs="Sylfaen"/>
                <w:b/>
                <w:lang w:val="hy-AM"/>
              </w:rPr>
              <w:t>Անհրաժեշտ</w:t>
            </w:r>
            <w:r w:rsidRPr="00904250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b/>
                <w:lang w:val="hy-AM"/>
              </w:rPr>
              <w:t>կոմպետենցիաներ</w:t>
            </w:r>
          </w:p>
          <w:p w:rsidR="00531B09" w:rsidRPr="00904250" w:rsidRDefault="008E696F" w:rsidP="00713189">
            <w:pPr>
              <w:pStyle w:val="NormalWeb"/>
              <w:spacing w:before="0" w:beforeAutospacing="0" w:after="0" w:afterAutospacing="0" w:line="276" w:lineRule="auto"/>
              <w:ind w:firstLine="375"/>
              <w:rPr>
                <w:rFonts w:ascii="GHEA Grapalat" w:hAnsi="GHEA Grapalat" w:cs="Sylfaen"/>
                <w:b/>
              </w:rPr>
            </w:pPr>
            <w:r w:rsidRPr="00904250">
              <w:rPr>
                <w:rFonts w:ascii="GHEA Grapalat" w:hAnsi="GHEA Grapalat" w:cs="Sylfaen"/>
                <w:b/>
              </w:rPr>
              <w:t>Ընդհանրական կոմպետենցիաներ՝</w:t>
            </w:r>
          </w:p>
          <w:p w:rsidR="0000101D" w:rsidRPr="00904250" w:rsidRDefault="0000101D" w:rsidP="00713189">
            <w:pPr>
              <w:pStyle w:val="ListParagraph"/>
              <w:numPr>
                <w:ilvl w:val="0"/>
                <w:numId w:val="9"/>
              </w:numPr>
              <w:spacing w:after="0"/>
              <w:ind w:left="1314" w:hanging="283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04250">
              <w:rPr>
                <w:rFonts w:ascii="GHEA Grapalat" w:eastAsia="Times New Roman" w:hAnsi="GHEA Grapalat" w:cs="Sylfaen"/>
                <w:sz w:val="24"/>
                <w:szCs w:val="24"/>
              </w:rPr>
              <w:t>Ծրագրերի</w:t>
            </w:r>
            <w:r w:rsidRPr="0090425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F40972" w:rsidRPr="00904250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մշակում</w:t>
            </w:r>
          </w:p>
          <w:p w:rsidR="0000101D" w:rsidRPr="00904250" w:rsidRDefault="0000101D" w:rsidP="00713189">
            <w:pPr>
              <w:pStyle w:val="ListParagraph"/>
              <w:numPr>
                <w:ilvl w:val="0"/>
                <w:numId w:val="9"/>
              </w:numPr>
              <w:spacing w:after="0"/>
              <w:ind w:left="1314" w:hanging="283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0425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904250">
              <w:rPr>
                <w:rFonts w:ascii="GHEA Grapalat" w:eastAsia="Times New Roman" w:hAnsi="GHEA Grapalat" w:cs="Sylfaen"/>
                <w:sz w:val="24"/>
                <w:szCs w:val="24"/>
              </w:rPr>
              <w:t>Խնդրի</w:t>
            </w:r>
            <w:r w:rsidRPr="0090425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904250">
              <w:rPr>
                <w:rFonts w:ascii="GHEA Grapalat" w:eastAsia="Times New Roman" w:hAnsi="GHEA Grapalat" w:cs="Sylfaen"/>
                <w:sz w:val="24"/>
                <w:szCs w:val="24"/>
              </w:rPr>
              <w:t>լուծում</w:t>
            </w:r>
          </w:p>
          <w:p w:rsidR="00F40972" w:rsidRPr="00904250" w:rsidRDefault="00F40972" w:rsidP="00713189">
            <w:pPr>
              <w:pStyle w:val="ListParagraph"/>
              <w:numPr>
                <w:ilvl w:val="0"/>
                <w:numId w:val="9"/>
              </w:numPr>
              <w:spacing w:after="0"/>
              <w:ind w:left="1314" w:hanging="283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04250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Հաշվետվությունների մշակում</w:t>
            </w:r>
          </w:p>
          <w:p w:rsidR="00F40972" w:rsidRPr="00904250" w:rsidRDefault="00F40972" w:rsidP="00713189">
            <w:pPr>
              <w:pStyle w:val="ListParagraph"/>
              <w:numPr>
                <w:ilvl w:val="0"/>
                <w:numId w:val="9"/>
              </w:numPr>
              <w:spacing w:after="0"/>
              <w:ind w:left="1314" w:hanging="283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04250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Տեղեկատվության հավաքագրում</w:t>
            </w:r>
            <w:r w:rsidR="00F73B69" w:rsidRPr="00904250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, վերլուծություն</w:t>
            </w:r>
          </w:p>
          <w:p w:rsidR="008E696F" w:rsidRPr="007E6554" w:rsidRDefault="0000101D" w:rsidP="007E6554">
            <w:pPr>
              <w:pStyle w:val="ListParagraph"/>
              <w:numPr>
                <w:ilvl w:val="0"/>
                <w:numId w:val="9"/>
              </w:numPr>
              <w:spacing w:after="0"/>
              <w:ind w:left="1314" w:hanging="283"/>
              <w:rPr>
                <w:rFonts w:ascii="GHEA Grapalat" w:eastAsia="Calibri" w:hAnsi="GHEA Grapalat" w:cs="Sylfaen"/>
                <w:sz w:val="24"/>
                <w:szCs w:val="24"/>
              </w:rPr>
            </w:pPr>
            <w:r w:rsidRPr="0090425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904250">
              <w:rPr>
                <w:rFonts w:ascii="GHEA Grapalat" w:eastAsia="Times New Roman" w:hAnsi="GHEA Grapalat" w:cs="Sylfaen"/>
                <w:sz w:val="24"/>
                <w:szCs w:val="24"/>
              </w:rPr>
              <w:t>Բարեվարքություն</w:t>
            </w:r>
            <w:r w:rsidRPr="00904250">
              <w:rPr>
                <w:rFonts w:ascii="GHEA Grapalat" w:eastAsia="Calibri" w:hAnsi="GHEA Grapalat" w:cs="Sylfaen"/>
                <w:sz w:val="24"/>
                <w:szCs w:val="24"/>
              </w:rPr>
              <w:t xml:space="preserve"> </w:t>
            </w:r>
          </w:p>
          <w:p w:rsidR="008E696F" w:rsidRPr="00904250" w:rsidRDefault="008E696F" w:rsidP="00713189">
            <w:pPr>
              <w:spacing w:after="0"/>
              <w:rPr>
                <w:rFonts w:ascii="GHEA Grapalat" w:eastAsia="Calibri" w:hAnsi="GHEA Grapalat" w:cs="Sylfaen"/>
                <w:b/>
                <w:sz w:val="24"/>
                <w:szCs w:val="24"/>
              </w:rPr>
            </w:pPr>
            <w:r w:rsidRPr="00904250">
              <w:rPr>
                <w:rFonts w:ascii="GHEA Grapalat" w:eastAsia="Calibri" w:hAnsi="GHEA Grapalat" w:cs="Sylfaen"/>
                <w:b/>
                <w:sz w:val="24"/>
                <w:szCs w:val="24"/>
              </w:rPr>
              <w:t xml:space="preserve">     Ընտրանքային կոմպետենցիաներ՝</w:t>
            </w:r>
          </w:p>
          <w:p w:rsidR="00531B09" w:rsidRPr="00904250" w:rsidRDefault="00531B09" w:rsidP="00713189">
            <w:pPr>
              <w:pStyle w:val="ListParagraph"/>
              <w:numPr>
                <w:ilvl w:val="0"/>
                <w:numId w:val="5"/>
              </w:numPr>
              <w:tabs>
                <w:tab w:val="left" w:pos="1134"/>
              </w:tabs>
              <w:jc w:val="both"/>
              <w:rPr>
                <w:rFonts w:ascii="GHEA Grapalat" w:hAnsi="GHEA Grapalat"/>
                <w:sz w:val="24"/>
              </w:rPr>
            </w:pPr>
            <w:r w:rsidRPr="00904250">
              <w:rPr>
                <w:rFonts w:ascii="GHEA Grapalat" w:hAnsi="GHEA Grapalat"/>
                <w:sz w:val="24"/>
              </w:rPr>
              <w:t>Բանակցությունների վարում</w:t>
            </w:r>
          </w:p>
          <w:p w:rsidR="00531B09" w:rsidRPr="00904250" w:rsidRDefault="00531B09" w:rsidP="00713189">
            <w:pPr>
              <w:pStyle w:val="ListParagraph"/>
              <w:numPr>
                <w:ilvl w:val="0"/>
                <w:numId w:val="5"/>
              </w:numPr>
              <w:tabs>
                <w:tab w:val="left" w:pos="1134"/>
              </w:tabs>
              <w:jc w:val="both"/>
              <w:rPr>
                <w:rFonts w:ascii="GHEA Grapalat" w:hAnsi="GHEA Grapalat"/>
                <w:sz w:val="24"/>
              </w:rPr>
            </w:pPr>
            <w:r w:rsidRPr="00904250">
              <w:rPr>
                <w:rFonts w:ascii="GHEA Grapalat" w:hAnsi="GHEA Grapalat"/>
                <w:sz w:val="24"/>
              </w:rPr>
              <w:t>Կոնֆլիկտների կառավարում</w:t>
            </w:r>
          </w:p>
          <w:p w:rsidR="00531B09" w:rsidRPr="00904250" w:rsidRDefault="00531B09" w:rsidP="00713189">
            <w:pPr>
              <w:pStyle w:val="ListParagraph"/>
              <w:numPr>
                <w:ilvl w:val="0"/>
                <w:numId w:val="5"/>
              </w:numPr>
              <w:tabs>
                <w:tab w:val="left" w:pos="1134"/>
              </w:tabs>
              <w:jc w:val="both"/>
              <w:rPr>
                <w:rFonts w:ascii="GHEA Grapalat" w:hAnsi="GHEA Grapalat"/>
                <w:sz w:val="24"/>
              </w:rPr>
            </w:pPr>
            <w:r w:rsidRPr="00904250">
              <w:rPr>
                <w:rFonts w:ascii="GHEA Grapalat" w:hAnsi="GHEA Grapalat"/>
                <w:sz w:val="24"/>
              </w:rPr>
              <w:t>Բողոքների բավարարում</w:t>
            </w:r>
          </w:p>
          <w:p w:rsidR="00531B09" w:rsidRPr="00904250" w:rsidRDefault="00531B09" w:rsidP="00713189">
            <w:pPr>
              <w:pStyle w:val="ListParagraph"/>
              <w:numPr>
                <w:ilvl w:val="0"/>
                <w:numId w:val="5"/>
              </w:numPr>
              <w:tabs>
                <w:tab w:val="left" w:pos="1134"/>
              </w:tabs>
              <w:jc w:val="both"/>
              <w:rPr>
                <w:rFonts w:ascii="GHEA Grapalat" w:hAnsi="GHEA Grapalat"/>
                <w:sz w:val="24"/>
              </w:rPr>
            </w:pPr>
            <w:r w:rsidRPr="00904250">
              <w:rPr>
                <w:rFonts w:ascii="GHEA Grapalat" w:hAnsi="GHEA Grapalat"/>
                <w:sz w:val="24"/>
              </w:rPr>
              <w:t>Ժամանակի կառավարում</w:t>
            </w:r>
          </w:p>
          <w:p w:rsidR="003C5E15" w:rsidRPr="00904250" w:rsidRDefault="00F40972" w:rsidP="00713189">
            <w:pPr>
              <w:pStyle w:val="ListParagraph"/>
              <w:numPr>
                <w:ilvl w:val="0"/>
                <w:numId w:val="5"/>
              </w:numPr>
              <w:tabs>
                <w:tab w:val="left" w:pos="1134"/>
              </w:tabs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04250">
              <w:rPr>
                <w:rFonts w:ascii="GHEA Grapalat" w:hAnsi="GHEA Grapalat"/>
                <w:sz w:val="24"/>
                <w:lang w:val="hy-AM"/>
              </w:rPr>
              <w:t>Փաստաթղթերի նախապատրաստում</w:t>
            </w:r>
          </w:p>
        </w:tc>
      </w:tr>
      <w:tr w:rsidR="003C5E15" w:rsidRPr="003B1893" w:rsidTr="00275858">
        <w:trPr>
          <w:trHeight w:val="137"/>
          <w:tblCellSpacing w:w="0" w:type="dxa"/>
          <w:jc w:val="center"/>
        </w:trPr>
        <w:tc>
          <w:tcPr>
            <w:tcW w:w="9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5E15" w:rsidRPr="00904250" w:rsidRDefault="003C5E15" w:rsidP="00713189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0425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lastRenderedPageBreak/>
              <w:t xml:space="preserve">4. </w:t>
            </w:r>
            <w:r w:rsidRPr="00904250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Կազմակերպական</w:t>
            </w:r>
            <w:r w:rsidRPr="0090425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904250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շրջանակը</w:t>
            </w:r>
          </w:p>
          <w:p w:rsidR="00891EC9" w:rsidRPr="00904250" w:rsidRDefault="00891EC9" w:rsidP="00713189">
            <w:pPr>
              <w:ind w:right="9"/>
              <w:jc w:val="both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 w:cs="Sylfaen"/>
                <w:b/>
                <w:sz w:val="24"/>
                <w:szCs w:val="24"/>
              </w:rPr>
              <w:lastRenderedPageBreak/>
              <w:t xml:space="preserve">4.1. </w:t>
            </w:r>
            <w:r w:rsidRPr="00904250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Աշխատանքի կազմակերպման և ղեկավարման պատասխանատվությունը</w:t>
            </w:r>
          </w:p>
          <w:p w:rsidR="00891EC9" w:rsidRPr="00904250" w:rsidRDefault="00891EC9" w:rsidP="00713189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Պատասխանատու է կառուցվածքային ստորաբաժանման աշխատանքների բնույթով պայմանավորված մասնագիտական գործունեության անմիջական արդյունքի համար։</w:t>
            </w:r>
          </w:p>
          <w:p w:rsidR="00891EC9" w:rsidRPr="00904250" w:rsidRDefault="00891EC9" w:rsidP="00713189">
            <w:pPr>
              <w:ind w:right="9"/>
              <w:jc w:val="both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4.2. </w:t>
            </w:r>
            <w:r w:rsidRPr="00904250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Որոշումներ կայացնելու լիազորությունները</w:t>
            </w:r>
          </w:p>
          <w:p w:rsidR="00891EC9" w:rsidRPr="00904250" w:rsidRDefault="00891EC9" w:rsidP="00713189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:rsidR="00891EC9" w:rsidRPr="00904250" w:rsidRDefault="00891EC9" w:rsidP="00713189">
            <w:pPr>
              <w:ind w:right="9"/>
              <w:jc w:val="both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4.3. </w:t>
            </w:r>
            <w:r w:rsidRPr="00904250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Գործունեության ազդեցությունը</w:t>
            </w:r>
          </w:p>
          <w:p w:rsidR="00891EC9" w:rsidRPr="00904250" w:rsidRDefault="00891EC9" w:rsidP="00713189">
            <w:pPr>
              <w:spacing w:after="0"/>
              <w:ind w:right="14"/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Ունի տվյալ մարմնի նպատակների և խնդիրների իրականացման համար մասնագիտական գործունեության </w:t>
            </w:r>
            <w:r w:rsidR="00DB1522" w:rsidRPr="004A5A5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գ</w:t>
            </w:r>
            <w:r w:rsidR="00DB1522" w:rsidRPr="0090425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ե</w:t>
            </w:r>
            <w:r w:rsidR="00DB1522" w:rsidRPr="004A5A5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րատ</w:t>
            </w:r>
            <w:r w:rsidR="00DB1522" w:rsidRPr="0090425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ե</w:t>
            </w:r>
            <w:r w:rsidR="00DB1522" w:rsidRPr="004A5A5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սչա</w:t>
            </w:r>
            <w:r w:rsidR="00DB1522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</w:t>
            </w:r>
            <w:r w:rsidR="00DB1522" w:rsidRPr="004A5A5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ան և </w:t>
            </w:r>
            <w:r w:rsidR="00713189" w:rsidRPr="0090425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տարածքային </w:t>
            </w:r>
            <w:r w:rsidRPr="0090425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ազդեցություն։</w:t>
            </w:r>
          </w:p>
          <w:p w:rsidR="00891EC9" w:rsidRPr="00904250" w:rsidRDefault="00891EC9" w:rsidP="00713189">
            <w:pPr>
              <w:spacing w:after="0"/>
              <w:ind w:right="14"/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 w:cs="Sylfaen"/>
                <w:i/>
                <w:color w:val="000000" w:themeColor="text1"/>
                <w:sz w:val="24"/>
                <w:szCs w:val="24"/>
                <w:lang w:val="hy-AM"/>
              </w:rPr>
              <w:tab/>
            </w:r>
          </w:p>
          <w:p w:rsidR="00891EC9" w:rsidRPr="00904250" w:rsidRDefault="00891EC9" w:rsidP="00713189">
            <w:pPr>
              <w:ind w:right="9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/>
                <w:b/>
                <w:sz w:val="24"/>
                <w:szCs w:val="24"/>
                <w:lang w:val="hy-AM"/>
              </w:rPr>
              <w:t>4.4. Շփումները և ներկայացուցչությունը</w:t>
            </w:r>
          </w:p>
          <w:p w:rsidR="00891EC9" w:rsidRPr="00904250" w:rsidRDefault="00891EC9" w:rsidP="00713189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Իր իրավասությունների շրջանակներում շփվում և որպես ներկայացուցիչ հանդես է գալիս տվյալ մարմնի ներսում այլ կառուցվածքային ստորաբաժանումների, այլ մարմինների ներկայացուցիչների հետ, հանդես է գալիս պետական մարմինների և միջազգային կազմակերպությունների ներկայացուցիչների մասնակցությամբ ձևավորված աշխատանքային խմբերում:</w:t>
            </w:r>
          </w:p>
          <w:p w:rsidR="00891EC9" w:rsidRPr="00904250" w:rsidRDefault="00891EC9" w:rsidP="00713189">
            <w:pPr>
              <w:ind w:right="9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/>
                <w:b/>
                <w:sz w:val="24"/>
                <w:szCs w:val="24"/>
                <w:lang w:val="hy-AM"/>
              </w:rPr>
              <w:t>4.5. Խնդիրների բարդությունը և դրանց լուծումը</w:t>
            </w:r>
          </w:p>
          <w:p w:rsidR="000D392B" w:rsidRPr="00C51043" w:rsidRDefault="00891EC9" w:rsidP="00DB1522">
            <w:pPr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Իր լիազորությունների շրջանակներում բացահայտում է մասնագիտական խնդիրներ և այդ խնդիրներին տալիս է մասնագիտական լուծումներ և մասնակցում է կառուցվածքային ստորաբաժանման առջև դրված խնդիրների լուծմանը:</w:t>
            </w:r>
            <w:r w:rsidR="000D392B" w:rsidRPr="00C51043">
              <w:rPr>
                <w:rFonts w:ascii="GHEA Grapalat" w:hAnsi="GHEA Grapalat"/>
                <w:b/>
                <w:sz w:val="24"/>
                <w:szCs w:val="24"/>
                <w:lang w:val="hy-AM"/>
              </w:rPr>
              <w:tab/>
            </w:r>
            <w:r w:rsidR="000D392B" w:rsidRPr="00C51043">
              <w:rPr>
                <w:rFonts w:ascii="GHEA Grapalat" w:hAnsi="GHEA Grapalat"/>
                <w:b/>
                <w:sz w:val="24"/>
                <w:szCs w:val="24"/>
                <w:lang w:val="hy-AM"/>
              </w:rPr>
              <w:tab/>
            </w:r>
          </w:p>
          <w:p w:rsidR="003C5E15" w:rsidRPr="0013105C" w:rsidRDefault="003C5E15" w:rsidP="00713189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</w:tr>
    </w:tbl>
    <w:p w:rsidR="001859CD" w:rsidRPr="0013105C" w:rsidRDefault="001859CD" w:rsidP="00713189">
      <w:pPr>
        <w:rPr>
          <w:rFonts w:ascii="GHEA Grapalat" w:hAnsi="GHEA Grapalat"/>
          <w:lang w:val="hy-AM"/>
        </w:rPr>
      </w:pPr>
    </w:p>
    <w:sectPr w:rsidR="001859CD" w:rsidRPr="0013105C" w:rsidSect="00AA3179">
      <w:pgSz w:w="12240" w:h="15840"/>
      <w:pgMar w:top="568" w:right="1467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56660"/>
    <w:multiLevelType w:val="hybridMultilevel"/>
    <w:tmpl w:val="1576900C"/>
    <w:lvl w:ilvl="0" w:tplc="797C0368">
      <w:start w:val="1"/>
      <w:numFmt w:val="decimal"/>
      <w:lvlText w:val="%1)"/>
      <w:lvlJc w:val="left"/>
      <w:pPr>
        <w:ind w:left="1785" w:hanging="1065"/>
      </w:pPr>
      <w:rPr>
        <w:rFonts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E4E29"/>
    <w:multiLevelType w:val="hybridMultilevel"/>
    <w:tmpl w:val="74F8B0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86704"/>
    <w:multiLevelType w:val="hybridMultilevel"/>
    <w:tmpl w:val="886281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575E4"/>
    <w:multiLevelType w:val="hybridMultilevel"/>
    <w:tmpl w:val="652CB2D4"/>
    <w:lvl w:ilvl="0" w:tplc="6558738C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" w15:restartNumberingAfterBreak="0">
    <w:nsid w:val="20AE77E7"/>
    <w:multiLevelType w:val="hybridMultilevel"/>
    <w:tmpl w:val="3648EA3A"/>
    <w:lvl w:ilvl="0" w:tplc="0419000F">
      <w:start w:val="1"/>
      <w:numFmt w:val="decimal"/>
      <w:lvlText w:val="%1."/>
      <w:lvlJc w:val="left"/>
      <w:pPr>
        <w:ind w:left="990" w:hanging="360"/>
      </w:p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225A043A"/>
    <w:multiLevelType w:val="hybridMultilevel"/>
    <w:tmpl w:val="9626AB36"/>
    <w:lvl w:ilvl="0" w:tplc="C07A7BBA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D8507A5"/>
    <w:multiLevelType w:val="hybridMultilevel"/>
    <w:tmpl w:val="C7662234"/>
    <w:lvl w:ilvl="0" w:tplc="0409000F">
      <w:start w:val="1"/>
      <w:numFmt w:val="decimal"/>
      <w:lvlText w:val="%1."/>
      <w:lvlJc w:val="left"/>
      <w:pPr>
        <w:ind w:left="1815" w:hanging="360"/>
      </w:p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7" w15:restartNumberingAfterBreak="0">
    <w:nsid w:val="311E030E"/>
    <w:multiLevelType w:val="hybridMultilevel"/>
    <w:tmpl w:val="A894E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96560C"/>
    <w:multiLevelType w:val="hybridMultilevel"/>
    <w:tmpl w:val="81D41D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C42856"/>
    <w:multiLevelType w:val="hybridMultilevel"/>
    <w:tmpl w:val="AC2A5FC6"/>
    <w:lvl w:ilvl="0" w:tplc="37D07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7338E"/>
    <w:multiLevelType w:val="hybridMultilevel"/>
    <w:tmpl w:val="2C285D70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1" w15:restartNumberingAfterBreak="0">
    <w:nsid w:val="45C84494"/>
    <w:multiLevelType w:val="hybridMultilevel"/>
    <w:tmpl w:val="6DC81C78"/>
    <w:lvl w:ilvl="0" w:tplc="0409000F">
      <w:start w:val="1"/>
      <w:numFmt w:val="decimal"/>
      <w:lvlText w:val="%1."/>
      <w:lvlJc w:val="left"/>
      <w:pPr>
        <w:ind w:left="758" w:hanging="360"/>
      </w:pPr>
    </w:lvl>
    <w:lvl w:ilvl="1" w:tplc="04090019" w:tentative="1">
      <w:start w:val="1"/>
      <w:numFmt w:val="lowerLetter"/>
      <w:lvlText w:val="%2."/>
      <w:lvlJc w:val="left"/>
      <w:pPr>
        <w:ind w:left="1478" w:hanging="360"/>
      </w:pPr>
    </w:lvl>
    <w:lvl w:ilvl="2" w:tplc="0409001B" w:tentative="1">
      <w:start w:val="1"/>
      <w:numFmt w:val="lowerRoman"/>
      <w:lvlText w:val="%3."/>
      <w:lvlJc w:val="right"/>
      <w:pPr>
        <w:ind w:left="2198" w:hanging="180"/>
      </w:pPr>
    </w:lvl>
    <w:lvl w:ilvl="3" w:tplc="0409000F" w:tentative="1">
      <w:start w:val="1"/>
      <w:numFmt w:val="decimal"/>
      <w:lvlText w:val="%4."/>
      <w:lvlJc w:val="left"/>
      <w:pPr>
        <w:ind w:left="2918" w:hanging="360"/>
      </w:pPr>
    </w:lvl>
    <w:lvl w:ilvl="4" w:tplc="04090019" w:tentative="1">
      <w:start w:val="1"/>
      <w:numFmt w:val="lowerLetter"/>
      <w:lvlText w:val="%5."/>
      <w:lvlJc w:val="left"/>
      <w:pPr>
        <w:ind w:left="3638" w:hanging="360"/>
      </w:pPr>
    </w:lvl>
    <w:lvl w:ilvl="5" w:tplc="0409001B" w:tentative="1">
      <w:start w:val="1"/>
      <w:numFmt w:val="lowerRoman"/>
      <w:lvlText w:val="%6."/>
      <w:lvlJc w:val="right"/>
      <w:pPr>
        <w:ind w:left="4358" w:hanging="180"/>
      </w:pPr>
    </w:lvl>
    <w:lvl w:ilvl="6" w:tplc="0409000F" w:tentative="1">
      <w:start w:val="1"/>
      <w:numFmt w:val="decimal"/>
      <w:lvlText w:val="%7."/>
      <w:lvlJc w:val="left"/>
      <w:pPr>
        <w:ind w:left="5078" w:hanging="360"/>
      </w:pPr>
    </w:lvl>
    <w:lvl w:ilvl="7" w:tplc="04090019" w:tentative="1">
      <w:start w:val="1"/>
      <w:numFmt w:val="lowerLetter"/>
      <w:lvlText w:val="%8."/>
      <w:lvlJc w:val="left"/>
      <w:pPr>
        <w:ind w:left="5798" w:hanging="360"/>
      </w:pPr>
    </w:lvl>
    <w:lvl w:ilvl="8" w:tplc="04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2" w15:restartNumberingAfterBreak="0">
    <w:nsid w:val="4AB9665C"/>
    <w:multiLevelType w:val="hybridMultilevel"/>
    <w:tmpl w:val="77D22280"/>
    <w:lvl w:ilvl="0" w:tplc="EF6481A4">
      <w:start w:val="1"/>
      <w:numFmt w:val="decimal"/>
      <w:lvlText w:val="%1)"/>
      <w:lvlJc w:val="left"/>
      <w:pPr>
        <w:ind w:left="4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 w15:restartNumberingAfterBreak="0">
    <w:nsid w:val="4C2E34FA"/>
    <w:multiLevelType w:val="hybridMultilevel"/>
    <w:tmpl w:val="023AC39C"/>
    <w:lvl w:ilvl="0" w:tplc="EC5071E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82080A"/>
    <w:multiLevelType w:val="hybridMultilevel"/>
    <w:tmpl w:val="8F2E737C"/>
    <w:lvl w:ilvl="0" w:tplc="040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511285B"/>
    <w:multiLevelType w:val="multilevel"/>
    <w:tmpl w:val="3070929C"/>
    <w:lvl w:ilvl="0">
      <w:start w:val="1"/>
      <w:numFmt w:val="decimal"/>
      <w:lvlText w:val="%1."/>
      <w:lvlJc w:val="left"/>
      <w:rPr>
        <w:rFonts w:hint="default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BB86778"/>
    <w:multiLevelType w:val="hybridMultilevel"/>
    <w:tmpl w:val="E486882A"/>
    <w:lvl w:ilvl="0" w:tplc="2B70B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5D756A"/>
    <w:multiLevelType w:val="hybridMultilevel"/>
    <w:tmpl w:val="57025BF6"/>
    <w:lvl w:ilvl="0" w:tplc="DAB4A6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2D0928"/>
    <w:multiLevelType w:val="hybridMultilevel"/>
    <w:tmpl w:val="877AE0DE"/>
    <w:lvl w:ilvl="0" w:tplc="0409000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9" w15:restartNumberingAfterBreak="0">
    <w:nsid w:val="6DC73EE0"/>
    <w:multiLevelType w:val="hybridMultilevel"/>
    <w:tmpl w:val="96F4A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45229D"/>
    <w:multiLevelType w:val="hybridMultilevel"/>
    <w:tmpl w:val="4A645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704D65"/>
    <w:multiLevelType w:val="hybridMultilevel"/>
    <w:tmpl w:val="AA2E5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B16C1F"/>
    <w:multiLevelType w:val="hybridMultilevel"/>
    <w:tmpl w:val="55680D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6B0726"/>
    <w:multiLevelType w:val="hybridMultilevel"/>
    <w:tmpl w:val="940C28AC"/>
    <w:lvl w:ilvl="0" w:tplc="9F7AA370">
      <w:start w:val="1"/>
      <w:numFmt w:val="decimal"/>
      <w:lvlText w:val="%1)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7B814C5B"/>
    <w:multiLevelType w:val="hybridMultilevel"/>
    <w:tmpl w:val="2E443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F12384"/>
    <w:multiLevelType w:val="hybridMultilevel"/>
    <w:tmpl w:val="786AD700"/>
    <w:lvl w:ilvl="0" w:tplc="0409000F">
      <w:start w:val="1"/>
      <w:numFmt w:val="decimal"/>
      <w:lvlText w:val="%1."/>
      <w:lvlJc w:val="left"/>
      <w:pPr>
        <w:ind w:left="1815" w:hanging="360"/>
      </w:p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num w:numId="1">
    <w:abstractNumId w:val="18"/>
  </w:num>
  <w:num w:numId="2">
    <w:abstractNumId w:val="11"/>
  </w:num>
  <w:num w:numId="3">
    <w:abstractNumId w:val="16"/>
  </w:num>
  <w:num w:numId="4">
    <w:abstractNumId w:val="14"/>
  </w:num>
  <w:num w:numId="5">
    <w:abstractNumId w:val="5"/>
  </w:num>
  <w:num w:numId="6">
    <w:abstractNumId w:val="10"/>
  </w:num>
  <w:num w:numId="7">
    <w:abstractNumId w:val="25"/>
  </w:num>
  <w:num w:numId="8">
    <w:abstractNumId w:val="12"/>
  </w:num>
  <w:num w:numId="9">
    <w:abstractNumId w:val="6"/>
  </w:num>
  <w:num w:numId="10">
    <w:abstractNumId w:val="4"/>
  </w:num>
  <w:num w:numId="11">
    <w:abstractNumId w:val="3"/>
  </w:num>
  <w:num w:numId="12">
    <w:abstractNumId w:val="15"/>
  </w:num>
  <w:num w:numId="13">
    <w:abstractNumId w:val="8"/>
  </w:num>
  <w:num w:numId="14">
    <w:abstractNumId w:val="19"/>
  </w:num>
  <w:num w:numId="15">
    <w:abstractNumId w:val="21"/>
  </w:num>
  <w:num w:numId="16">
    <w:abstractNumId w:val="17"/>
  </w:num>
  <w:num w:numId="17">
    <w:abstractNumId w:val="20"/>
  </w:num>
  <w:num w:numId="18">
    <w:abstractNumId w:val="13"/>
  </w:num>
  <w:num w:numId="19">
    <w:abstractNumId w:val="0"/>
  </w:num>
  <w:num w:numId="20">
    <w:abstractNumId w:val="2"/>
  </w:num>
  <w:num w:numId="21">
    <w:abstractNumId w:val="23"/>
  </w:num>
  <w:num w:numId="22">
    <w:abstractNumId w:val="24"/>
  </w:num>
  <w:num w:numId="23">
    <w:abstractNumId w:val="9"/>
  </w:num>
  <w:num w:numId="24">
    <w:abstractNumId w:val="22"/>
  </w:num>
  <w:num w:numId="25">
    <w:abstractNumId w:val="7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4E48C0"/>
    <w:rsid w:val="0000101D"/>
    <w:rsid w:val="0002527B"/>
    <w:rsid w:val="00034692"/>
    <w:rsid w:val="000352C8"/>
    <w:rsid w:val="00084C9F"/>
    <w:rsid w:val="000A7B7B"/>
    <w:rsid w:val="000B345B"/>
    <w:rsid w:val="000C143F"/>
    <w:rsid w:val="000D392B"/>
    <w:rsid w:val="000E7E12"/>
    <w:rsid w:val="0010100C"/>
    <w:rsid w:val="00106D1D"/>
    <w:rsid w:val="00107823"/>
    <w:rsid w:val="001124EE"/>
    <w:rsid w:val="00113C7C"/>
    <w:rsid w:val="00116E7E"/>
    <w:rsid w:val="0011761E"/>
    <w:rsid w:val="00122F8F"/>
    <w:rsid w:val="0013105C"/>
    <w:rsid w:val="00140C7A"/>
    <w:rsid w:val="00141C9D"/>
    <w:rsid w:val="00143524"/>
    <w:rsid w:val="00171FC1"/>
    <w:rsid w:val="001859CD"/>
    <w:rsid w:val="001B0631"/>
    <w:rsid w:val="001B110C"/>
    <w:rsid w:val="001B1356"/>
    <w:rsid w:val="001B5EAC"/>
    <w:rsid w:val="001D3FF1"/>
    <w:rsid w:val="001E20E1"/>
    <w:rsid w:val="001E3BCA"/>
    <w:rsid w:val="001E6ABE"/>
    <w:rsid w:val="001F5027"/>
    <w:rsid w:val="00204F30"/>
    <w:rsid w:val="00206986"/>
    <w:rsid w:val="00207150"/>
    <w:rsid w:val="00217AD5"/>
    <w:rsid w:val="00221FF6"/>
    <w:rsid w:val="00231329"/>
    <w:rsid w:val="00251AF0"/>
    <w:rsid w:val="00275858"/>
    <w:rsid w:val="00281B69"/>
    <w:rsid w:val="00283151"/>
    <w:rsid w:val="002D1026"/>
    <w:rsid w:val="002E2AF9"/>
    <w:rsid w:val="00317CA3"/>
    <w:rsid w:val="00324076"/>
    <w:rsid w:val="00334754"/>
    <w:rsid w:val="00343519"/>
    <w:rsid w:val="00363AC8"/>
    <w:rsid w:val="00382542"/>
    <w:rsid w:val="00391A00"/>
    <w:rsid w:val="003B1893"/>
    <w:rsid w:val="003C5E15"/>
    <w:rsid w:val="003D1668"/>
    <w:rsid w:val="003E697D"/>
    <w:rsid w:val="00411E7F"/>
    <w:rsid w:val="00425257"/>
    <w:rsid w:val="0043050E"/>
    <w:rsid w:val="00430641"/>
    <w:rsid w:val="00442F91"/>
    <w:rsid w:val="00445584"/>
    <w:rsid w:val="004973F5"/>
    <w:rsid w:val="0049783D"/>
    <w:rsid w:val="004A0DCA"/>
    <w:rsid w:val="004A2807"/>
    <w:rsid w:val="004E48C0"/>
    <w:rsid w:val="004F182B"/>
    <w:rsid w:val="00500596"/>
    <w:rsid w:val="00503D9F"/>
    <w:rsid w:val="00504CE0"/>
    <w:rsid w:val="00507FE9"/>
    <w:rsid w:val="005147CF"/>
    <w:rsid w:val="00531B09"/>
    <w:rsid w:val="00551BA2"/>
    <w:rsid w:val="00554281"/>
    <w:rsid w:val="005624B9"/>
    <w:rsid w:val="0056483E"/>
    <w:rsid w:val="00567F55"/>
    <w:rsid w:val="00582658"/>
    <w:rsid w:val="005A287D"/>
    <w:rsid w:val="005E646E"/>
    <w:rsid w:val="00624A4D"/>
    <w:rsid w:val="006418D1"/>
    <w:rsid w:val="00665984"/>
    <w:rsid w:val="00675915"/>
    <w:rsid w:val="00683747"/>
    <w:rsid w:val="0068651B"/>
    <w:rsid w:val="006A3D92"/>
    <w:rsid w:val="006A3E25"/>
    <w:rsid w:val="006A54A3"/>
    <w:rsid w:val="006B1D27"/>
    <w:rsid w:val="006C238C"/>
    <w:rsid w:val="00713189"/>
    <w:rsid w:val="00775518"/>
    <w:rsid w:val="007A14F0"/>
    <w:rsid w:val="007B3877"/>
    <w:rsid w:val="007C5CD9"/>
    <w:rsid w:val="007D607D"/>
    <w:rsid w:val="007E2902"/>
    <w:rsid w:val="007E6554"/>
    <w:rsid w:val="0080044B"/>
    <w:rsid w:val="00802C83"/>
    <w:rsid w:val="00822C26"/>
    <w:rsid w:val="008341A9"/>
    <w:rsid w:val="00835CBB"/>
    <w:rsid w:val="00855F7E"/>
    <w:rsid w:val="008564F4"/>
    <w:rsid w:val="008675F6"/>
    <w:rsid w:val="008802B3"/>
    <w:rsid w:val="008837A5"/>
    <w:rsid w:val="00891EC9"/>
    <w:rsid w:val="00893785"/>
    <w:rsid w:val="008C7304"/>
    <w:rsid w:val="008E384F"/>
    <w:rsid w:val="008E5ADA"/>
    <w:rsid w:val="008E696F"/>
    <w:rsid w:val="008F5108"/>
    <w:rsid w:val="00904250"/>
    <w:rsid w:val="009248A6"/>
    <w:rsid w:val="0092691F"/>
    <w:rsid w:val="009379CC"/>
    <w:rsid w:val="009425A1"/>
    <w:rsid w:val="00953EA5"/>
    <w:rsid w:val="00970CBC"/>
    <w:rsid w:val="00991B92"/>
    <w:rsid w:val="009A0475"/>
    <w:rsid w:val="009A29D6"/>
    <w:rsid w:val="009A4558"/>
    <w:rsid w:val="009A6B78"/>
    <w:rsid w:val="009A71DB"/>
    <w:rsid w:val="009C14E8"/>
    <w:rsid w:val="009D0775"/>
    <w:rsid w:val="009E72D8"/>
    <w:rsid w:val="00A30269"/>
    <w:rsid w:val="00A47B7E"/>
    <w:rsid w:val="00AA3179"/>
    <w:rsid w:val="00AA4C3B"/>
    <w:rsid w:val="00AD6CC0"/>
    <w:rsid w:val="00AE2B84"/>
    <w:rsid w:val="00AE3077"/>
    <w:rsid w:val="00AF12A0"/>
    <w:rsid w:val="00B31066"/>
    <w:rsid w:val="00B32629"/>
    <w:rsid w:val="00B56EAA"/>
    <w:rsid w:val="00B674BF"/>
    <w:rsid w:val="00B810ED"/>
    <w:rsid w:val="00BA03E2"/>
    <w:rsid w:val="00BC2567"/>
    <w:rsid w:val="00C01297"/>
    <w:rsid w:val="00C10E62"/>
    <w:rsid w:val="00C179D4"/>
    <w:rsid w:val="00C21983"/>
    <w:rsid w:val="00C26ACD"/>
    <w:rsid w:val="00C45438"/>
    <w:rsid w:val="00C51043"/>
    <w:rsid w:val="00C61C6B"/>
    <w:rsid w:val="00C72018"/>
    <w:rsid w:val="00C9375E"/>
    <w:rsid w:val="00CB4E34"/>
    <w:rsid w:val="00CC37A1"/>
    <w:rsid w:val="00CD1366"/>
    <w:rsid w:val="00CE633A"/>
    <w:rsid w:val="00CF0DF9"/>
    <w:rsid w:val="00D1385D"/>
    <w:rsid w:val="00D160D0"/>
    <w:rsid w:val="00D17BF4"/>
    <w:rsid w:val="00D21B8F"/>
    <w:rsid w:val="00D37294"/>
    <w:rsid w:val="00D4390F"/>
    <w:rsid w:val="00D45F52"/>
    <w:rsid w:val="00DB1522"/>
    <w:rsid w:val="00DC00AB"/>
    <w:rsid w:val="00DC1BCC"/>
    <w:rsid w:val="00DC29D8"/>
    <w:rsid w:val="00DC5D33"/>
    <w:rsid w:val="00DE5D26"/>
    <w:rsid w:val="00DE638E"/>
    <w:rsid w:val="00E2272E"/>
    <w:rsid w:val="00E23E3E"/>
    <w:rsid w:val="00E26819"/>
    <w:rsid w:val="00E33F76"/>
    <w:rsid w:val="00E46A55"/>
    <w:rsid w:val="00E5343C"/>
    <w:rsid w:val="00E64B41"/>
    <w:rsid w:val="00E72386"/>
    <w:rsid w:val="00EB2814"/>
    <w:rsid w:val="00ED6921"/>
    <w:rsid w:val="00EF399C"/>
    <w:rsid w:val="00F153B7"/>
    <w:rsid w:val="00F2356C"/>
    <w:rsid w:val="00F36D9E"/>
    <w:rsid w:val="00F40972"/>
    <w:rsid w:val="00F467ED"/>
    <w:rsid w:val="00F54D85"/>
    <w:rsid w:val="00F55B09"/>
    <w:rsid w:val="00F6352B"/>
    <w:rsid w:val="00F66899"/>
    <w:rsid w:val="00F7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651BDF-D50A-4B92-9214-94F263935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9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C5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C5E15"/>
    <w:rPr>
      <w:i/>
      <w:iCs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113C7C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7C5CD9"/>
    <w:pPr>
      <w:spacing w:after="120" w:line="256" w:lineRule="auto"/>
      <w:ind w:left="360"/>
    </w:pPr>
    <w:rPr>
      <w:rFonts w:ascii="Calibri" w:eastAsia="Calibri" w:hAnsi="Calibri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7C5CD9"/>
    <w:rPr>
      <w:rFonts w:ascii="Calibri" w:eastAsia="Calibri" w:hAnsi="Calibri" w:cs="Times New Roman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7C5CD9"/>
    <w:pPr>
      <w:spacing w:after="120" w:line="480" w:lineRule="auto"/>
      <w:ind w:left="360"/>
    </w:pPr>
    <w:rPr>
      <w:rFonts w:ascii="Calibri" w:eastAsia="Calibri" w:hAnsi="Calibri" w:cs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C5CD9"/>
    <w:rPr>
      <w:rFonts w:ascii="Calibri" w:eastAsia="Calibri" w:hAnsi="Calibri" w:cs="Times New Roman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C5CD9"/>
    <w:pPr>
      <w:spacing w:after="120" w:line="256" w:lineRule="auto"/>
      <w:ind w:left="360"/>
    </w:pPr>
    <w:rPr>
      <w:rFonts w:ascii="Calibri" w:eastAsia="Calibri" w:hAnsi="Calibri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C5CD9"/>
    <w:rPr>
      <w:rFonts w:ascii="Calibri" w:eastAsia="Calibri" w:hAnsi="Calibri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50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64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C61C6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61C6B"/>
  </w:style>
  <w:style w:type="character" w:styleId="CommentReference">
    <w:name w:val="annotation reference"/>
    <w:basedOn w:val="DefaultParagraphFont"/>
    <w:uiPriority w:val="99"/>
    <w:semiHidden/>
    <w:unhideWhenUsed/>
    <w:rsid w:val="008E5A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5A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5A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5A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5ADA"/>
    <w:rPr>
      <w:b/>
      <w:bCs/>
      <w:sz w:val="20"/>
      <w:szCs w:val="20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DB15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7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293F6-C738-452E-A845-DCFB956B2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2022</Words>
  <Characters>11531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Shushan Shushanyann</dc:creator>
  <cp:lastModifiedBy>Narine Sargsyan</cp:lastModifiedBy>
  <cp:revision>16</cp:revision>
  <cp:lastPrinted>2019-03-13T08:19:00Z</cp:lastPrinted>
  <dcterms:created xsi:type="dcterms:W3CDTF">2019-12-03T08:33:00Z</dcterms:created>
  <dcterms:modified xsi:type="dcterms:W3CDTF">2025-08-22T07:27:00Z</dcterms:modified>
</cp:coreProperties>
</file>